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F75" w:rsidRPr="005516D6" w:rsidRDefault="001B4B90" w:rsidP="00FC4F75">
      <w:pPr>
        <w:pStyle w:val="afb"/>
        <w:ind w:left="0" w:firstLine="0"/>
        <w:rPr>
          <w:rFonts w:ascii="Arial" w:hAnsi="Arial" w:cs="Arial"/>
          <w:bCs/>
          <w:szCs w:val="24"/>
          <w:lang w:val="en-US"/>
        </w:rPr>
      </w:pPr>
      <w:r w:rsidRPr="005516D6">
        <w:rPr>
          <w:rFonts w:ascii="Arial" w:hAnsi="Arial" w:cs="Arial"/>
          <w:bCs/>
          <w:szCs w:val="24"/>
          <w:lang w:val="en-US"/>
        </w:rPr>
        <w:t xml:space="preserve">3GPP TSG-RAN WG4 Meeting # </w:t>
      </w:r>
      <w:r w:rsidRPr="005516D6">
        <w:rPr>
          <w:rFonts w:ascii="Arial" w:hAnsi="Arial" w:cs="Arial" w:hint="eastAsia"/>
          <w:bCs/>
          <w:szCs w:val="24"/>
          <w:lang w:val="en-US"/>
        </w:rPr>
        <w:t>100</w:t>
      </w:r>
      <w:r w:rsidR="00FC4F75" w:rsidRPr="005516D6">
        <w:rPr>
          <w:rFonts w:ascii="Arial" w:hAnsi="Arial" w:cs="Arial"/>
          <w:bCs/>
          <w:szCs w:val="24"/>
          <w:lang w:val="en-US"/>
        </w:rPr>
        <w:t>-e</w:t>
      </w:r>
      <w:r w:rsidR="00FC4F75" w:rsidRPr="005516D6">
        <w:rPr>
          <w:rFonts w:ascii="Arial" w:hAnsi="Arial" w:cs="Arial"/>
          <w:bCs/>
          <w:szCs w:val="24"/>
          <w:lang w:val="en-US"/>
        </w:rPr>
        <w:tab/>
      </w:r>
      <w:r w:rsidR="00FC4F75" w:rsidRPr="005516D6">
        <w:rPr>
          <w:rFonts w:ascii="Arial" w:hAnsi="Arial" w:cs="Arial" w:hint="eastAsia"/>
          <w:bCs/>
          <w:szCs w:val="24"/>
          <w:lang w:val="en-US"/>
        </w:rPr>
        <w:t xml:space="preserve">      </w:t>
      </w:r>
      <w:r w:rsidR="00FC4F75" w:rsidRPr="005516D6">
        <w:rPr>
          <w:rFonts w:ascii="Arial" w:hAnsi="Arial" w:cs="Arial" w:hint="eastAsia"/>
          <w:bCs/>
          <w:szCs w:val="24"/>
          <w:lang w:val="en-US"/>
        </w:rPr>
        <w:tab/>
        <w:t xml:space="preserve">                       </w:t>
      </w:r>
      <w:r w:rsidR="00FC4F75" w:rsidRPr="005516D6">
        <w:rPr>
          <w:rFonts w:ascii="Arial" w:hAnsi="Arial" w:cs="Arial"/>
          <w:bCs/>
          <w:szCs w:val="24"/>
          <w:lang w:val="en-US"/>
        </w:rPr>
        <w:t>R4-21</w:t>
      </w:r>
      <w:r w:rsidR="006F55B8" w:rsidRPr="005516D6">
        <w:rPr>
          <w:rFonts w:ascii="Arial" w:hAnsi="Arial" w:cs="Arial" w:hint="eastAsia"/>
          <w:bCs/>
          <w:szCs w:val="24"/>
          <w:lang w:val="en-US"/>
        </w:rPr>
        <w:t>1</w:t>
      </w:r>
      <w:r w:rsidR="007A7C2C" w:rsidRPr="005516D6">
        <w:rPr>
          <w:rFonts w:ascii="Arial" w:hAnsi="Arial" w:cs="Arial" w:hint="eastAsia"/>
          <w:bCs/>
          <w:szCs w:val="24"/>
          <w:lang w:val="en-US"/>
        </w:rPr>
        <w:t>49</w:t>
      </w:r>
      <w:r w:rsidR="00BA7122">
        <w:rPr>
          <w:rFonts w:ascii="Arial" w:hAnsi="Arial" w:cs="Arial" w:hint="eastAsia"/>
          <w:bCs/>
          <w:szCs w:val="24"/>
          <w:lang w:val="en-US"/>
        </w:rPr>
        <w:t>0</w:t>
      </w:r>
      <w:r w:rsidR="007A7C2C" w:rsidRPr="005516D6">
        <w:rPr>
          <w:rFonts w:ascii="Arial" w:hAnsi="Arial" w:cs="Arial" w:hint="eastAsia"/>
          <w:bCs/>
          <w:szCs w:val="24"/>
          <w:lang w:val="en-US"/>
        </w:rPr>
        <w:t>3</w:t>
      </w:r>
    </w:p>
    <w:p w:rsidR="00FC4F75" w:rsidRPr="005516D6" w:rsidRDefault="001B4B90" w:rsidP="00FC4F75">
      <w:pPr>
        <w:pStyle w:val="afb"/>
        <w:ind w:left="0" w:firstLine="0"/>
        <w:rPr>
          <w:rFonts w:ascii="Arial" w:hAnsi="Arial" w:cs="Arial"/>
          <w:bCs/>
          <w:szCs w:val="24"/>
          <w:lang w:val="en-US"/>
        </w:rPr>
      </w:pPr>
      <w:r w:rsidRPr="005516D6">
        <w:rPr>
          <w:rFonts w:ascii="Arial" w:hAnsi="Arial" w:cs="Arial"/>
          <w:bCs/>
          <w:szCs w:val="24"/>
          <w:lang w:val="en-US"/>
        </w:rPr>
        <w:t xml:space="preserve">Electronic Meeting, </w:t>
      </w:r>
      <w:r w:rsidRPr="005516D6">
        <w:rPr>
          <w:rFonts w:ascii="Arial" w:hAnsi="Arial" w:cs="Arial" w:hint="eastAsia"/>
          <w:bCs/>
          <w:szCs w:val="24"/>
          <w:lang w:val="en-US"/>
        </w:rPr>
        <w:t>August</w:t>
      </w:r>
      <w:r w:rsidRPr="005516D6">
        <w:rPr>
          <w:rFonts w:ascii="Arial" w:hAnsi="Arial" w:cs="Arial"/>
          <w:bCs/>
          <w:szCs w:val="24"/>
          <w:lang w:val="en-US"/>
        </w:rPr>
        <w:t>. 1</w:t>
      </w:r>
      <w:r w:rsidRPr="005516D6">
        <w:rPr>
          <w:rFonts w:ascii="Arial" w:hAnsi="Arial" w:cs="Arial" w:hint="eastAsia"/>
          <w:bCs/>
          <w:szCs w:val="24"/>
          <w:lang w:val="en-US"/>
        </w:rPr>
        <w:t>6</w:t>
      </w:r>
      <w:r w:rsidR="00FC4F75" w:rsidRPr="005516D6">
        <w:rPr>
          <w:rFonts w:ascii="Arial" w:hAnsi="Arial" w:cs="Arial"/>
          <w:bCs/>
          <w:szCs w:val="24"/>
          <w:lang w:val="en-US"/>
        </w:rPr>
        <w:t>-27, 2021</w:t>
      </w:r>
      <w:bookmarkStart w:id="0" w:name="_GoBack"/>
      <w:bookmarkEnd w:id="0"/>
    </w:p>
    <w:p w:rsidR="00055D09" w:rsidRPr="005516D6" w:rsidRDefault="00055D09" w:rsidP="001205FD">
      <w:pPr>
        <w:pStyle w:val="afb"/>
        <w:spacing w:before="120" w:afterLines="50" w:after="120"/>
        <w:ind w:left="2270" w:hangingChars="942" w:hanging="2270"/>
        <w:rPr>
          <w:rFonts w:ascii="Arial" w:hAnsi="Arial" w:cs="Arial"/>
          <w:bCs/>
        </w:rPr>
      </w:pPr>
    </w:p>
    <w:p w:rsidR="00A63EF1" w:rsidRPr="005516D6" w:rsidRDefault="00A63EF1" w:rsidP="00A63EF1">
      <w:pPr>
        <w:pStyle w:val="afb"/>
        <w:spacing w:before="0" w:after="0" w:line="360" w:lineRule="auto"/>
        <w:rPr>
          <w:rFonts w:ascii="Arial" w:hAnsi="Arial" w:cs="Arial"/>
        </w:rPr>
      </w:pPr>
      <w:r w:rsidRPr="005516D6">
        <w:rPr>
          <w:rFonts w:ascii="Arial" w:hAnsi="Arial" w:cs="Arial"/>
        </w:rPr>
        <w:t xml:space="preserve">Title: </w:t>
      </w:r>
      <w:r w:rsidRPr="005516D6">
        <w:rPr>
          <w:rFonts w:ascii="Arial" w:hAnsi="Arial" w:cs="Arial"/>
        </w:rPr>
        <w:tab/>
      </w:r>
      <w:r w:rsidR="007A7C2C" w:rsidRPr="005516D6">
        <w:rPr>
          <w:rFonts w:ascii="Arial" w:hAnsi="Arial" w:cs="Arial" w:hint="eastAsia"/>
        </w:rPr>
        <w:t>WF</w:t>
      </w:r>
      <w:r w:rsidR="007174BE" w:rsidRPr="005516D6">
        <w:rPr>
          <w:rFonts w:ascii="Arial" w:hAnsi="Arial" w:cs="Arial"/>
        </w:rPr>
        <w:t xml:space="preserve"> on </w:t>
      </w:r>
      <w:r w:rsidR="007A7C2C" w:rsidRPr="005516D6">
        <w:rPr>
          <w:rFonts w:ascii="Arial" w:hAnsi="Arial" w:cs="Arial" w:hint="eastAsia"/>
        </w:rPr>
        <w:t>general issues of V2X band combinations</w:t>
      </w:r>
    </w:p>
    <w:p w:rsidR="00C34497" w:rsidRPr="005516D6" w:rsidRDefault="00C34497" w:rsidP="00A63EF1">
      <w:pPr>
        <w:pStyle w:val="afb"/>
        <w:spacing w:before="0" w:after="0" w:line="360" w:lineRule="auto"/>
        <w:rPr>
          <w:rFonts w:ascii="Arial" w:hAnsi="Arial" w:cs="Arial"/>
        </w:rPr>
      </w:pPr>
      <w:r w:rsidRPr="005516D6">
        <w:rPr>
          <w:rFonts w:ascii="Arial" w:hAnsi="Arial" w:cs="Arial"/>
        </w:rPr>
        <w:t xml:space="preserve">Source: </w:t>
      </w:r>
      <w:r w:rsidRPr="005516D6">
        <w:rPr>
          <w:rFonts w:ascii="Arial" w:hAnsi="Arial" w:cs="Arial"/>
        </w:rPr>
        <w:tab/>
      </w:r>
      <w:r w:rsidRPr="005516D6">
        <w:rPr>
          <w:rFonts w:ascii="Arial" w:hAnsi="Arial" w:cs="Arial" w:hint="eastAsia"/>
        </w:rPr>
        <w:t>CATT</w:t>
      </w:r>
    </w:p>
    <w:p w:rsidR="00C34497" w:rsidRPr="005516D6" w:rsidRDefault="00C34497" w:rsidP="00A63EF1">
      <w:pPr>
        <w:pStyle w:val="afb"/>
        <w:spacing w:before="0" w:after="0" w:line="360" w:lineRule="auto"/>
        <w:rPr>
          <w:rFonts w:ascii="Arial" w:hAnsi="Arial" w:cs="Arial"/>
        </w:rPr>
      </w:pPr>
      <w:r w:rsidRPr="005516D6">
        <w:rPr>
          <w:rFonts w:ascii="Arial" w:hAnsi="Arial" w:cs="Arial"/>
        </w:rPr>
        <w:t>Agenda item:</w:t>
      </w:r>
      <w:r w:rsidRPr="005516D6">
        <w:rPr>
          <w:rFonts w:ascii="Arial" w:hAnsi="Arial" w:cs="Arial"/>
        </w:rPr>
        <w:tab/>
      </w:r>
      <w:r w:rsidR="007A7C2C" w:rsidRPr="005516D6">
        <w:rPr>
          <w:rFonts w:ascii="Arial" w:hAnsi="Arial" w:cs="Arial" w:hint="eastAsia"/>
        </w:rPr>
        <w:t>8.25.1</w:t>
      </w:r>
    </w:p>
    <w:p w:rsidR="00012868" w:rsidRPr="005516D6" w:rsidRDefault="00C34497" w:rsidP="00F61A83">
      <w:pPr>
        <w:pStyle w:val="afb"/>
        <w:spacing w:before="0" w:after="0" w:line="360" w:lineRule="auto"/>
        <w:rPr>
          <w:rFonts w:ascii="Arial" w:hAnsi="Arial" w:cs="Arial"/>
        </w:rPr>
      </w:pPr>
      <w:r w:rsidRPr="005516D6">
        <w:rPr>
          <w:rFonts w:ascii="Arial" w:hAnsi="Arial" w:cs="Arial"/>
        </w:rPr>
        <w:t>Document for:</w:t>
      </w:r>
      <w:r w:rsidRPr="005516D6">
        <w:rPr>
          <w:rFonts w:ascii="Arial" w:hAnsi="Arial" w:cs="Arial"/>
        </w:rPr>
        <w:tab/>
      </w:r>
      <w:bookmarkStart w:id="1" w:name="DocumentFor"/>
      <w:bookmarkEnd w:id="1"/>
      <w:r w:rsidR="00331ED1" w:rsidRPr="005516D6">
        <w:rPr>
          <w:rFonts w:ascii="Arial" w:hAnsi="Arial" w:cs="Arial" w:hint="eastAsia"/>
        </w:rPr>
        <w:t>Approval</w:t>
      </w:r>
    </w:p>
    <w:p w:rsidR="00307427" w:rsidRPr="005516D6" w:rsidRDefault="00D35A22" w:rsidP="00307427">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5516D6">
        <w:t>Introduction</w:t>
      </w:r>
    </w:p>
    <w:p w:rsidR="00A30F5B" w:rsidRPr="005516D6" w:rsidRDefault="00A30F5B" w:rsidP="00D35A22">
      <w:pPr>
        <w:spacing w:before="0" w:after="120"/>
        <w:jc w:val="left"/>
        <w:rPr>
          <w:sz w:val="20"/>
          <w:lang w:val="en-US"/>
        </w:rPr>
      </w:pPr>
      <w:r>
        <w:rPr>
          <w:rFonts w:hint="eastAsia"/>
          <w:sz w:val="20"/>
          <w:lang w:val="en-US"/>
        </w:rPr>
        <w:t xml:space="preserve">This WF will </w:t>
      </w:r>
      <w:r w:rsidR="00927EA4">
        <w:rPr>
          <w:rFonts w:hint="eastAsia"/>
          <w:sz w:val="20"/>
          <w:lang w:val="en-US"/>
        </w:rPr>
        <w:t>capture</w:t>
      </w:r>
      <w:r w:rsidR="00622445">
        <w:rPr>
          <w:rFonts w:hint="eastAsia"/>
          <w:sz w:val="20"/>
          <w:lang w:val="en-US"/>
        </w:rPr>
        <w:t xml:space="preserve"> the agreements and </w:t>
      </w:r>
      <w:r w:rsidR="00927EA4">
        <w:rPr>
          <w:rFonts w:hint="eastAsia"/>
          <w:sz w:val="20"/>
          <w:lang w:val="en-US"/>
        </w:rPr>
        <w:t xml:space="preserve">potential </w:t>
      </w:r>
      <w:r w:rsidR="00622445">
        <w:rPr>
          <w:rFonts w:hint="eastAsia"/>
          <w:sz w:val="20"/>
          <w:lang w:val="en-US"/>
        </w:rPr>
        <w:t xml:space="preserve">open issues </w:t>
      </w:r>
      <w:r w:rsidR="00927EA4">
        <w:rPr>
          <w:rFonts w:hint="eastAsia"/>
          <w:sz w:val="20"/>
          <w:lang w:val="en-US"/>
        </w:rPr>
        <w:t>of V2X band combinations.</w:t>
      </w:r>
    </w:p>
    <w:p w:rsidR="00C843DD" w:rsidRPr="005516D6" w:rsidRDefault="00C843DD" w:rsidP="00C843DD">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5516D6">
        <w:rPr>
          <w:rFonts w:hint="eastAsia"/>
          <w:lang w:eastAsia="zh-CN"/>
        </w:rPr>
        <w:t>Agreements</w:t>
      </w:r>
      <w:r w:rsidR="005516D6">
        <w:rPr>
          <w:rFonts w:hint="eastAsia"/>
          <w:lang w:eastAsia="zh-CN"/>
        </w:rPr>
        <w:t xml:space="preserve"> in 1</w:t>
      </w:r>
      <w:r w:rsidR="005516D6" w:rsidRPr="005516D6">
        <w:rPr>
          <w:rFonts w:hint="eastAsia"/>
          <w:vertAlign w:val="superscript"/>
          <w:lang w:eastAsia="zh-CN"/>
        </w:rPr>
        <w:t>st</w:t>
      </w:r>
      <w:r w:rsidR="005516D6">
        <w:rPr>
          <w:rFonts w:hint="eastAsia"/>
          <w:lang w:eastAsia="zh-CN"/>
        </w:rPr>
        <w:t xml:space="preserve"> round</w:t>
      </w:r>
    </w:p>
    <w:p w:rsidR="005516D6" w:rsidRPr="005516D6" w:rsidRDefault="005516D6" w:rsidP="00C242B4">
      <w:pPr>
        <w:rPr>
          <w:rFonts w:eastAsiaTheme="minorEastAsia"/>
          <w:lang w:val="en-US"/>
        </w:rPr>
      </w:pPr>
      <w:r w:rsidRPr="005516D6">
        <w:rPr>
          <w:rFonts w:eastAsiaTheme="minorEastAsia" w:hint="eastAsia"/>
          <w:lang w:val="en-US"/>
        </w:rPr>
        <w:t xml:space="preserve">In 1st round, </w:t>
      </w:r>
      <w:r w:rsidR="00A30F5B">
        <w:rPr>
          <w:rFonts w:eastAsiaTheme="minorEastAsia" w:hint="eastAsia"/>
          <w:lang w:val="en-US"/>
        </w:rPr>
        <w:t>the following agreements were made as below:</w:t>
      </w:r>
    </w:p>
    <w:p w:rsidR="00C242B4" w:rsidRPr="005516D6" w:rsidRDefault="00C242B4" w:rsidP="00C242B4">
      <w:pPr>
        <w:rPr>
          <w:b/>
          <w:u w:val="single"/>
        </w:rPr>
      </w:pPr>
      <w:r w:rsidRPr="005516D6">
        <w:rPr>
          <w:b/>
          <w:u w:val="single"/>
          <w:lang w:eastAsia="ko-KR"/>
        </w:rPr>
        <w:t>Issue 1-</w:t>
      </w:r>
      <w:r w:rsidRPr="005516D6">
        <w:rPr>
          <w:rFonts w:hint="eastAsia"/>
          <w:b/>
          <w:u w:val="single"/>
        </w:rPr>
        <w:t>1-2: Whether MSD apply for all CBW/SCS combinations</w:t>
      </w:r>
    </w:p>
    <w:p w:rsidR="00C843DD" w:rsidRPr="00927EA4" w:rsidRDefault="00C242B4" w:rsidP="00C843DD">
      <w:pPr>
        <w:rPr>
          <w:lang w:val="en-US"/>
        </w:rPr>
      </w:pPr>
      <w:r w:rsidRPr="005516D6">
        <w:rPr>
          <w:rFonts w:hint="eastAsia"/>
          <w:highlight w:val="green"/>
        </w:rPr>
        <w:t xml:space="preserve">Agreements: </w:t>
      </w:r>
      <w:r w:rsidR="005516D6" w:rsidRPr="005516D6">
        <w:rPr>
          <w:highlight w:val="green"/>
          <w:lang w:val="en-US"/>
        </w:rPr>
        <w:t>Option 2: NO</w:t>
      </w:r>
      <w:r w:rsidR="005516D6" w:rsidRPr="005516D6">
        <w:rPr>
          <w:rFonts w:hint="eastAsia"/>
          <w:highlight w:val="green"/>
          <w:lang w:val="en-US"/>
        </w:rPr>
        <w:t xml:space="preserve">. </w:t>
      </w:r>
      <w:r w:rsidR="005516D6" w:rsidRPr="005516D6">
        <w:rPr>
          <w:highlight w:val="green"/>
          <w:lang w:val="en-US"/>
        </w:rPr>
        <w:t>MSDs for n79, n47 and B47 in V2X_n79A-47A and V2X_n79A-n47A</w:t>
      </w:r>
      <w:r w:rsidR="005516D6" w:rsidRPr="005516D6">
        <w:rPr>
          <w:rFonts w:hint="eastAsia"/>
          <w:highlight w:val="green"/>
          <w:lang w:val="en-US"/>
        </w:rPr>
        <w:t xml:space="preserve"> do not </w:t>
      </w:r>
      <w:r w:rsidR="005516D6" w:rsidRPr="005516D6">
        <w:rPr>
          <w:highlight w:val="green"/>
          <w:lang w:val="en-US"/>
        </w:rPr>
        <w:t>apply for all BWs and SCS combinations.</w:t>
      </w:r>
      <w:r w:rsidR="005516D6" w:rsidRPr="005516D6">
        <w:rPr>
          <w:rFonts w:hint="eastAsia"/>
          <w:highlight w:val="green"/>
          <w:lang w:val="en-US"/>
        </w:rPr>
        <w:t xml:space="preserve"> Whether </w:t>
      </w:r>
      <w:r w:rsidR="005516D6" w:rsidRPr="005516D6">
        <w:rPr>
          <w:highlight w:val="green"/>
          <w:lang w:val="en-US"/>
        </w:rPr>
        <w:t>MSD</w:t>
      </w:r>
      <w:r w:rsidR="005516D6" w:rsidRPr="005516D6">
        <w:rPr>
          <w:rFonts w:hint="eastAsia"/>
          <w:highlight w:val="green"/>
          <w:lang w:val="en-US"/>
        </w:rPr>
        <w:t>s</w:t>
      </w:r>
      <w:r w:rsidR="005516D6" w:rsidRPr="005516D6">
        <w:rPr>
          <w:highlight w:val="green"/>
          <w:lang w:val="en-US"/>
        </w:rPr>
        <w:t xml:space="preserve"> apply for all BW and SCS combinations</w:t>
      </w:r>
      <w:r w:rsidR="005516D6" w:rsidRPr="005516D6">
        <w:rPr>
          <w:rFonts w:hint="eastAsia"/>
          <w:highlight w:val="green"/>
          <w:lang w:val="en-US"/>
        </w:rPr>
        <w:t xml:space="preserve"> should be based on each specific case.</w:t>
      </w:r>
    </w:p>
    <w:p w:rsidR="00C242B4" w:rsidRPr="005516D6" w:rsidRDefault="00C242B4" w:rsidP="00C242B4">
      <w:pPr>
        <w:rPr>
          <w:b/>
          <w:u w:val="single"/>
        </w:rPr>
      </w:pPr>
      <w:r w:rsidRPr="005516D6">
        <w:rPr>
          <w:b/>
          <w:u w:val="single"/>
          <w:lang w:eastAsia="ko-KR"/>
        </w:rPr>
        <w:t>Issue 1-</w:t>
      </w:r>
      <w:r w:rsidRPr="005516D6">
        <w:rPr>
          <w:rFonts w:hint="eastAsia"/>
          <w:b/>
          <w:u w:val="single"/>
        </w:rPr>
        <w:t xml:space="preserve">2-1: </w:t>
      </w:r>
      <w:r w:rsidRPr="005516D6">
        <w:rPr>
          <w:rFonts w:hint="eastAsia"/>
          <w:b/>
          <w:u w:val="single"/>
          <w:lang w:val="en-US"/>
        </w:rPr>
        <w:t>N</w:t>
      </w:r>
      <w:r w:rsidRPr="005516D6">
        <w:rPr>
          <w:b/>
          <w:u w:val="single"/>
          <w:lang w:val="en-US"/>
        </w:rPr>
        <w:t>otation for V2X band combinations</w:t>
      </w:r>
    </w:p>
    <w:p w:rsidR="00C242B4" w:rsidRPr="005516D6" w:rsidRDefault="005516D6" w:rsidP="00C843DD">
      <w:r w:rsidRPr="005516D6">
        <w:rPr>
          <w:rFonts w:hint="eastAsia"/>
          <w:highlight w:val="green"/>
        </w:rPr>
        <w:t xml:space="preserve">Agreements: </w:t>
      </w:r>
      <w:r w:rsidRPr="005516D6">
        <w:rPr>
          <w:szCs w:val="24"/>
          <w:highlight w:val="green"/>
        </w:rPr>
        <w:t>Option 1: Reuse the principle of CA and DC, i.e. V2X_nX-nY, V2X_X_nY, V2X_nX_Y</w:t>
      </w:r>
    </w:p>
    <w:p w:rsidR="00730C66" w:rsidRPr="005516D6" w:rsidRDefault="00F13BC5" w:rsidP="00730C66">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Way forward</w:t>
      </w:r>
    </w:p>
    <w:p w:rsidR="00C242B4" w:rsidRPr="005516D6" w:rsidRDefault="00C242B4" w:rsidP="00C242B4">
      <w:pPr>
        <w:rPr>
          <w:b/>
          <w:u w:val="single"/>
        </w:rPr>
      </w:pPr>
      <w:r w:rsidRPr="005516D6">
        <w:rPr>
          <w:b/>
          <w:u w:val="single"/>
          <w:lang w:eastAsia="ko-KR"/>
        </w:rPr>
        <w:t>Issue 1-</w:t>
      </w:r>
      <w:r w:rsidRPr="005516D6">
        <w:rPr>
          <w:rFonts w:hint="eastAsia"/>
          <w:b/>
          <w:u w:val="single"/>
        </w:rPr>
        <w:t xml:space="preserve">1-1: MSD for </w:t>
      </w:r>
      <w:r w:rsidRPr="005516D6">
        <w:rPr>
          <w:b/>
          <w:u w:val="single"/>
        </w:rPr>
        <w:t>V2X_n79A-n47A and V2X_n79A</w:t>
      </w:r>
      <w:r w:rsidRPr="005516D6">
        <w:rPr>
          <w:rFonts w:hint="eastAsia"/>
          <w:b/>
          <w:u w:val="single"/>
        </w:rPr>
        <w:t>_</w:t>
      </w:r>
      <w:r w:rsidRPr="005516D6">
        <w:rPr>
          <w:b/>
          <w:u w:val="single"/>
        </w:rPr>
        <w:t>47A</w:t>
      </w:r>
    </w:p>
    <w:p w:rsidR="005516D6" w:rsidRPr="005516D6" w:rsidRDefault="005516D6" w:rsidP="005516D6">
      <w:pPr>
        <w:rPr>
          <w:rFonts w:eastAsiaTheme="minorEastAsia"/>
          <w:lang w:val="en-US"/>
        </w:rPr>
      </w:pPr>
      <w:r w:rsidRPr="005516D6">
        <w:rPr>
          <w:rFonts w:eastAsiaTheme="minorEastAsia" w:hint="eastAsia"/>
          <w:lang w:val="en-US"/>
        </w:rPr>
        <w:t>Candidate options:</w:t>
      </w:r>
    </w:p>
    <w:p w:rsidR="005516D6" w:rsidRPr="005516D6" w:rsidRDefault="005516D6" w:rsidP="005516D6">
      <w:pPr>
        <w:pStyle w:val="afa"/>
        <w:widowControl/>
        <w:numPr>
          <w:ilvl w:val="1"/>
          <w:numId w:val="22"/>
        </w:numPr>
        <w:spacing w:before="24" w:after="24" w:line="240" w:lineRule="auto"/>
        <w:ind w:left="1440" w:firstLineChars="0"/>
        <w:jc w:val="left"/>
      </w:pPr>
      <w:r w:rsidRPr="005516D6">
        <w:rPr>
          <w:rFonts w:hint="eastAsia"/>
        </w:rPr>
        <w:t>Option 1:</w:t>
      </w:r>
      <w:r w:rsidRPr="005516D6">
        <w:t xml:space="preserve"> </w:t>
      </w:r>
      <w:r w:rsidRPr="005516D6">
        <w:rPr>
          <w:rFonts w:hint="eastAsia"/>
        </w:rPr>
        <w:t>Ado</w:t>
      </w:r>
      <w:r w:rsidRPr="005516D6">
        <w:t xml:space="preserve">pt </w:t>
      </w:r>
      <w:r w:rsidRPr="005516D6">
        <w:rPr>
          <w:rFonts w:hint="eastAsia"/>
        </w:rPr>
        <w:t xml:space="preserve">the MSD (3.3dB) for </w:t>
      </w:r>
      <w:proofErr w:type="spellStart"/>
      <w:r w:rsidRPr="005516D6">
        <w:rPr>
          <w:rFonts w:hint="eastAsia"/>
        </w:rPr>
        <w:t>Uu</w:t>
      </w:r>
      <w:proofErr w:type="spellEnd"/>
      <w:r w:rsidRPr="005516D6">
        <w:rPr>
          <w:rFonts w:hint="eastAsia"/>
        </w:rPr>
        <w:t xml:space="preserve"> band proposed in paper </w:t>
      </w:r>
      <w:hyperlink r:id="rId9" w:history="1">
        <w:r w:rsidRPr="005516D6">
          <w:t>R4-21</w:t>
        </w:r>
        <w:r w:rsidRPr="005516D6">
          <w:rPr>
            <w:rFonts w:hint="eastAsia"/>
          </w:rPr>
          <w:t>12285</w:t>
        </w:r>
      </w:hyperlink>
      <w:r w:rsidRPr="005516D6">
        <w:rPr>
          <w:rFonts w:eastAsiaTheme="minorEastAsia" w:hint="eastAsia"/>
        </w:rPr>
        <w:t>.</w:t>
      </w:r>
    </w:p>
    <w:p w:rsidR="005516D6" w:rsidRPr="005516D6" w:rsidRDefault="005516D6" w:rsidP="005516D6">
      <w:pPr>
        <w:pStyle w:val="afa"/>
        <w:widowControl/>
        <w:numPr>
          <w:ilvl w:val="1"/>
          <w:numId w:val="22"/>
        </w:numPr>
        <w:spacing w:before="24" w:after="24" w:line="240" w:lineRule="auto"/>
        <w:ind w:left="1440" w:firstLineChars="0"/>
        <w:jc w:val="left"/>
      </w:pPr>
      <w:r w:rsidRPr="005516D6">
        <w:rPr>
          <w:rFonts w:hint="eastAsia"/>
        </w:rPr>
        <w:t xml:space="preserve">Option 2: Adopt the MSD (1dB) for </w:t>
      </w:r>
      <w:proofErr w:type="spellStart"/>
      <w:r w:rsidRPr="005516D6">
        <w:rPr>
          <w:rFonts w:hint="eastAsia"/>
        </w:rPr>
        <w:t>Uu</w:t>
      </w:r>
      <w:proofErr w:type="spellEnd"/>
      <w:r w:rsidRPr="005516D6">
        <w:rPr>
          <w:rFonts w:hint="eastAsia"/>
        </w:rPr>
        <w:t xml:space="preserve"> band proposed in paper </w:t>
      </w:r>
      <w:hyperlink r:id="rId10" w:history="1">
        <w:r w:rsidRPr="005516D6">
          <w:t>R4-211</w:t>
        </w:r>
        <w:r w:rsidRPr="005516D6">
          <w:rPr>
            <w:rFonts w:hint="eastAsia"/>
          </w:rPr>
          <w:t>3420</w:t>
        </w:r>
      </w:hyperlink>
      <w:r w:rsidRPr="005516D6">
        <w:rPr>
          <w:rFonts w:eastAsiaTheme="minorEastAsia" w:hint="eastAsia"/>
        </w:rPr>
        <w:t>.</w:t>
      </w:r>
    </w:p>
    <w:p w:rsidR="005516D6" w:rsidRPr="005516D6" w:rsidRDefault="005516D6" w:rsidP="005516D6">
      <w:pPr>
        <w:pStyle w:val="afa"/>
        <w:widowControl/>
        <w:numPr>
          <w:ilvl w:val="1"/>
          <w:numId w:val="22"/>
        </w:numPr>
        <w:spacing w:before="24" w:after="24" w:line="240" w:lineRule="auto"/>
        <w:ind w:left="1440" w:firstLineChars="0"/>
        <w:jc w:val="left"/>
      </w:pPr>
      <w:r w:rsidRPr="005516D6">
        <w:rPr>
          <w:rFonts w:hint="eastAsia"/>
        </w:rPr>
        <w:t>Option 3: Adopt the average value of MSD</w:t>
      </w:r>
      <w:r w:rsidRPr="005516D6">
        <w:rPr>
          <w:rFonts w:eastAsiaTheme="minorEastAsia" w:hint="eastAsia"/>
        </w:rPr>
        <w:t>.</w:t>
      </w:r>
    </w:p>
    <w:p w:rsidR="005516D6" w:rsidRPr="005516D6" w:rsidRDefault="00927EA4" w:rsidP="00C843DD">
      <w:pPr>
        <w:rPr>
          <w:rFonts w:eastAsiaTheme="minorEastAsia"/>
          <w:lang w:val="en-US"/>
        </w:rPr>
      </w:pPr>
      <w:bookmarkStart w:id="2" w:name="OLE_LINK9"/>
      <w:bookmarkStart w:id="3" w:name="OLE_LINK10"/>
      <w:r>
        <w:rPr>
          <w:rFonts w:eastAsiaTheme="minorEastAsia" w:hint="eastAsia"/>
          <w:lang w:val="en-US"/>
        </w:rPr>
        <w:t>WF</w:t>
      </w:r>
      <w:r w:rsidR="005516D6" w:rsidRPr="005516D6">
        <w:rPr>
          <w:rFonts w:eastAsiaTheme="minorEastAsia" w:hint="eastAsia"/>
          <w:lang w:val="en-US"/>
        </w:rPr>
        <w:t xml:space="preserve">: </w:t>
      </w:r>
    </w:p>
    <w:p w:rsidR="00C843DD" w:rsidRPr="005516D6" w:rsidRDefault="005516D6" w:rsidP="00C843DD">
      <w:pPr>
        <w:pStyle w:val="afa"/>
        <w:widowControl/>
        <w:numPr>
          <w:ilvl w:val="1"/>
          <w:numId w:val="22"/>
        </w:numPr>
        <w:spacing w:before="24" w:after="24" w:line="240" w:lineRule="auto"/>
        <w:ind w:left="1440" w:firstLineChars="0"/>
        <w:jc w:val="left"/>
      </w:pPr>
      <w:r w:rsidRPr="005516D6">
        <w:rPr>
          <w:rFonts w:eastAsiaTheme="minorEastAsia"/>
          <w:lang w:val="en-US"/>
        </w:rPr>
        <w:t xml:space="preserve">Further discuss </w:t>
      </w:r>
      <w:r w:rsidRPr="005516D6">
        <w:rPr>
          <w:rFonts w:eastAsiaTheme="minorEastAsia" w:hint="eastAsia"/>
          <w:lang w:val="en-US"/>
        </w:rPr>
        <w:t xml:space="preserve">whether to </w:t>
      </w:r>
      <w:r w:rsidRPr="005516D6">
        <w:rPr>
          <w:rFonts w:hint="eastAsia"/>
        </w:rPr>
        <w:t>consider</w:t>
      </w:r>
      <w:r w:rsidRPr="005516D6">
        <w:rPr>
          <w:rFonts w:eastAsiaTheme="minorEastAsia" w:hint="eastAsia"/>
          <w:lang w:val="en-US"/>
        </w:rPr>
        <w:t xml:space="preserve"> diversity gain in MSD and decide a final MSD</w:t>
      </w:r>
      <w:r w:rsidR="008B1134">
        <w:rPr>
          <w:rFonts w:eastAsiaTheme="minorEastAsia" w:hint="eastAsia"/>
          <w:lang w:val="en-US"/>
        </w:rPr>
        <w:t xml:space="preserve"> in the next meeting</w:t>
      </w:r>
      <w:r w:rsidRPr="005516D6">
        <w:rPr>
          <w:rFonts w:eastAsiaTheme="minorEastAsia" w:hint="eastAsia"/>
          <w:lang w:val="en-US"/>
        </w:rPr>
        <w:t>.</w:t>
      </w:r>
    </w:p>
    <w:bookmarkEnd w:id="2"/>
    <w:bookmarkEnd w:id="3"/>
    <w:p w:rsidR="005516D6" w:rsidRPr="005516D6" w:rsidRDefault="005516D6" w:rsidP="005516D6">
      <w:pPr>
        <w:spacing w:before="24" w:after="24"/>
        <w:jc w:val="left"/>
      </w:pPr>
    </w:p>
    <w:p w:rsidR="00730C66" w:rsidRPr="005516D6" w:rsidRDefault="00730C66" w:rsidP="00730C66">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5516D6">
        <w:rPr>
          <w:rFonts w:hint="eastAsia"/>
        </w:rPr>
        <w:t>Reference</w:t>
      </w:r>
    </w:p>
    <w:p w:rsidR="005B0F7E" w:rsidRDefault="00811014" w:rsidP="00BD008F">
      <w:pPr>
        <w:pStyle w:val="ab"/>
        <w:numPr>
          <w:ilvl w:val="0"/>
          <w:numId w:val="18"/>
        </w:numPr>
        <w:jc w:val="left"/>
        <w:rPr>
          <w:sz w:val="20"/>
        </w:rPr>
      </w:pPr>
      <w:r w:rsidRPr="005516D6">
        <w:rPr>
          <w:sz w:val="20"/>
          <w:lang w:val="pt-BR"/>
        </w:rPr>
        <w:t>R4-21</w:t>
      </w:r>
      <w:r w:rsidR="005516D6">
        <w:rPr>
          <w:rFonts w:hint="eastAsia"/>
          <w:sz w:val="20"/>
          <w:lang w:val="pt-BR"/>
        </w:rPr>
        <w:t>14735</w:t>
      </w:r>
      <w:r w:rsidRPr="005516D6">
        <w:rPr>
          <w:rFonts w:hint="eastAsia"/>
          <w:sz w:val="20"/>
          <w:lang w:val="pt-BR"/>
        </w:rPr>
        <w:t xml:space="preserve">, </w:t>
      </w:r>
      <w:r w:rsidR="005516D6" w:rsidRPr="005516D6">
        <w:rPr>
          <w:rFonts w:hint="eastAsia"/>
          <w:sz w:val="20"/>
        </w:rPr>
        <w:t>Email discussion summary for [100-e][115] NR_LTE_V2X_PC5_combos</w:t>
      </w:r>
      <w:r w:rsidRPr="005516D6">
        <w:rPr>
          <w:rFonts w:hint="eastAsia"/>
          <w:sz w:val="20"/>
        </w:rPr>
        <w:t xml:space="preserve">, </w:t>
      </w:r>
      <w:r w:rsidRPr="005516D6">
        <w:rPr>
          <w:sz w:val="20"/>
        </w:rPr>
        <w:t>Moderator (</w:t>
      </w:r>
      <w:r w:rsidR="005516D6">
        <w:rPr>
          <w:rFonts w:hint="eastAsia"/>
          <w:sz w:val="20"/>
        </w:rPr>
        <w:t>CATT</w:t>
      </w:r>
      <w:r w:rsidRPr="005516D6">
        <w:rPr>
          <w:sz w:val="20"/>
        </w:rPr>
        <w:t>)</w:t>
      </w:r>
      <w:r w:rsidR="005516D6">
        <w:rPr>
          <w:rFonts w:hint="eastAsia"/>
          <w:sz w:val="20"/>
        </w:rPr>
        <w:t>, RAN4#100</w:t>
      </w:r>
      <w:r w:rsidRPr="005516D6">
        <w:rPr>
          <w:rFonts w:hint="eastAsia"/>
          <w:sz w:val="20"/>
        </w:rPr>
        <w:t>-e</w:t>
      </w:r>
    </w:p>
    <w:p w:rsidR="005516D6" w:rsidRDefault="005516D6" w:rsidP="005516D6">
      <w:pPr>
        <w:pStyle w:val="afa"/>
        <w:numPr>
          <w:ilvl w:val="0"/>
          <w:numId w:val="18"/>
        </w:numPr>
        <w:ind w:firstLineChars="0"/>
      </w:pPr>
      <w:r w:rsidRPr="00E704D9">
        <w:t>R4-2111947</w:t>
      </w:r>
      <w:r>
        <w:rPr>
          <w:rFonts w:hint="eastAsia"/>
        </w:rPr>
        <w:t xml:space="preserve">, </w:t>
      </w:r>
      <w:r w:rsidRPr="00E704D9">
        <w:t>On notation for V2X band combinations</w:t>
      </w:r>
      <w:r>
        <w:rPr>
          <w:rFonts w:hint="eastAsia"/>
        </w:rPr>
        <w:t xml:space="preserve">, </w:t>
      </w:r>
      <w:r w:rsidRPr="00D0110D">
        <w:t>CATT</w:t>
      </w:r>
      <w:r w:rsidR="00224C1D">
        <w:rPr>
          <w:rFonts w:hint="eastAsia"/>
          <w:sz w:val="20"/>
        </w:rPr>
        <w:t>, RAN4#100</w:t>
      </w:r>
      <w:r w:rsidR="00224C1D" w:rsidRPr="005516D6">
        <w:rPr>
          <w:rFonts w:hint="eastAsia"/>
          <w:sz w:val="20"/>
        </w:rPr>
        <w:t>-e</w:t>
      </w:r>
    </w:p>
    <w:p w:rsidR="005516D6" w:rsidRDefault="005516D6" w:rsidP="005516D6">
      <w:pPr>
        <w:pStyle w:val="afa"/>
        <w:numPr>
          <w:ilvl w:val="0"/>
          <w:numId w:val="18"/>
        </w:numPr>
        <w:ind w:firstLineChars="0"/>
      </w:pPr>
      <w:r w:rsidRPr="00E704D9">
        <w:t>R4-2112285</w:t>
      </w:r>
      <w:r>
        <w:rPr>
          <w:rFonts w:hint="eastAsia"/>
        </w:rPr>
        <w:t xml:space="preserve">, </w:t>
      </w:r>
      <w:r w:rsidRPr="00E704D9">
        <w:t>Calculation of MSD for n79 for V2X_n79A-n47A and V2X_n79A-47A and accompanying TP</w:t>
      </w:r>
      <w:r>
        <w:rPr>
          <w:rFonts w:hint="eastAsia"/>
        </w:rPr>
        <w:t xml:space="preserve">, </w:t>
      </w:r>
      <w:r w:rsidRPr="00D0110D">
        <w:t>Qualcomm Incorporated</w:t>
      </w:r>
      <w:r w:rsidR="00224C1D">
        <w:rPr>
          <w:rFonts w:hint="eastAsia"/>
          <w:sz w:val="20"/>
        </w:rPr>
        <w:t>, RAN4#100</w:t>
      </w:r>
      <w:r w:rsidR="00224C1D" w:rsidRPr="005516D6">
        <w:rPr>
          <w:rFonts w:hint="eastAsia"/>
          <w:sz w:val="20"/>
        </w:rPr>
        <w:t>-e</w:t>
      </w:r>
    </w:p>
    <w:p w:rsidR="005516D6" w:rsidRPr="005516D6" w:rsidRDefault="005516D6" w:rsidP="005516D6">
      <w:pPr>
        <w:pStyle w:val="afa"/>
        <w:numPr>
          <w:ilvl w:val="0"/>
          <w:numId w:val="18"/>
        </w:numPr>
        <w:ind w:firstLineChars="0"/>
      </w:pPr>
      <w:r w:rsidRPr="00E704D9">
        <w:t>R4-2113420</w:t>
      </w:r>
      <w:r>
        <w:rPr>
          <w:rFonts w:hint="eastAsia"/>
        </w:rPr>
        <w:t xml:space="preserve">, </w:t>
      </w:r>
      <w:r w:rsidRPr="00E704D9">
        <w:t>Discussion and TP for TR 37.875 on MSD for V2X_n79A-n47A and V2X_n79A_47A</w:t>
      </w:r>
      <w:r>
        <w:rPr>
          <w:rFonts w:hint="eastAsia"/>
        </w:rPr>
        <w:t xml:space="preserve">, </w:t>
      </w:r>
      <w:r w:rsidRPr="00D0110D">
        <w:t xml:space="preserve">Huawei, </w:t>
      </w:r>
      <w:proofErr w:type="spellStart"/>
      <w:r w:rsidRPr="00D0110D">
        <w:t>HiSilicon</w:t>
      </w:r>
      <w:proofErr w:type="spellEnd"/>
      <w:r w:rsidR="00224C1D">
        <w:rPr>
          <w:rFonts w:hint="eastAsia"/>
          <w:sz w:val="20"/>
        </w:rPr>
        <w:t>, RAN4#100</w:t>
      </w:r>
      <w:r w:rsidR="00224C1D" w:rsidRPr="005516D6">
        <w:rPr>
          <w:rFonts w:hint="eastAsia"/>
          <w:sz w:val="20"/>
        </w:rPr>
        <w:t>-e</w:t>
      </w:r>
    </w:p>
    <w:sectPr w:rsidR="005516D6" w:rsidRPr="005516D6" w:rsidSect="009856C6">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713" w:rsidRDefault="00F96713" w:rsidP="0095591C">
      <w:pPr>
        <w:spacing w:after="60"/>
        <w:ind w:left="210"/>
      </w:pPr>
      <w:r>
        <w:separator/>
      </w:r>
    </w:p>
  </w:endnote>
  <w:endnote w:type="continuationSeparator" w:id="0">
    <w:p w:rsidR="00F96713" w:rsidRDefault="00F9671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6EF" w:rsidRDefault="003226E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A7122">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713" w:rsidRDefault="00F96713" w:rsidP="0095591C">
      <w:pPr>
        <w:spacing w:after="60"/>
        <w:ind w:left="210"/>
      </w:pPr>
      <w:r>
        <w:separator/>
      </w:r>
    </w:p>
  </w:footnote>
  <w:footnote w:type="continuationSeparator" w:id="0">
    <w:p w:rsidR="00F96713" w:rsidRDefault="00F9671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6EF" w:rsidRDefault="003226E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F715F9"/>
    <w:multiLevelType w:val="hybridMultilevel"/>
    <w:tmpl w:val="453A2602"/>
    <w:lvl w:ilvl="0" w:tplc="55DA0CB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236C24"/>
    <w:multiLevelType w:val="hybridMultilevel"/>
    <w:tmpl w:val="FB9409FC"/>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5F9364F"/>
    <w:multiLevelType w:val="hybridMultilevel"/>
    <w:tmpl w:val="5468AF62"/>
    <w:lvl w:ilvl="0" w:tplc="EDA0BF6E">
      <w:start w:val="1"/>
      <w:numFmt w:val="bullet"/>
      <w:lvlText w:val="•"/>
      <w:lvlJc w:val="left"/>
      <w:pPr>
        <w:tabs>
          <w:tab w:val="num" w:pos="720"/>
        </w:tabs>
        <w:ind w:left="720" w:hanging="360"/>
      </w:pPr>
      <w:rPr>
        <w:rFonts w:ascii="Arial" w:hAnsi="Arial" w:hint="default"/>
      </w:rPr>
    </w:lvl>
    <w:lvl w:ilvl="1" w:tplc="5E8C7F48">
      <w:start w:val="626"/>
      <w:numFmt w:val="bullet"/>
      <w:lvlText w:val="•"/>
      <w:lvlJc w:val="left"/>
      <w:pPr>
        <w:tabs>
          <w:tab w:val="num" w:pos="1440"/>
        </w:tabs>
        <w:ind w:left="1440" w:hanging="360"/>
      </w:pPr>
      <w:rPr>
        <w:rFonts w:ascii="Arial" w:hAnsi="Arial" w:hint="default"/>
      </w:rPr>
    </w:lvl>
    <w:lvl w:ilvl="2" w:tplc="6F80EA4C">
      <w:start w:val="626"/>
      <w:numFmt w:val="bullet"/>
      <w:lvlText w:val="•"/>
      <w:lvlJc w:val="left"/>
      <w:pPr>
        <w:tabs>
          <w:tab w:val="num" w:pos="2160"/>
        </w:tabs>
        <w:ind w:left="2160" w:hanging="360"/>
      </w:pPr>
      <w:rPr>
        <w:rFonts w:ascii="Arial" w:hAnsi="Arial" w:hint="default"/>
      </w:rPr>
    </w:lvl>
    <w:lvl w:ilvl="3" w:tplc="FA60FACA">
      <w:start w:val="626"/>
      <w:numFmt w:val="bullet"/>
      <w:lvlText w:val="•"/>
      <w:lvlJc w:val="left"/>
      <w:pPr>
        <w:tabs>
          <w:tab w:val="num" w:pos="2880"/>
        </w:tabs>
        <w:ind w:left="2880" w:hanging="360"/>
      </w:pPr>
      <w:rPr>
        <w:rFonts w:ascii="Arial" w:hAnsi="Arial" w:hint="default"/>
      </w:rPr>
    </w:lvl>
    <w:lvl w:ilvl="4" w:tplc="99A49A60" w:tentative="1">
      <w:start w:val="1"/>
      <w:numFmt w:val="bullet"/>
      <w:lvlText w:val="•"/>
      <w:lvlJc w:val="left"/>
      <w:pPr>
        <w:tabs>
          <w:tab w:val="num" w:pos="3600"/>
        </w:tabs>
        <w:ind w:left="3600" w:hanging="360"/>
      </w:pPr>
      <w:rPr>
        <w:rFonts w:ascii="Arial" w:hAnsi="Arial" w:hint="default"/>
      </w:rPr>
    </w:lvl>
    <w:lvl w:ilvl="5" w:tplc="C5E2EEA6" w:tentative="1">
      <w:start w:val="1"/>
      <w:numFmt w:val="bullet"/>
      <w:lvlText w:val="•"/>
      <w:lvlJc w:val="left"/>
      <w:pPr>
        <w:tabs>
          <w:tab w:val="num" w:pos="4320"/>
        </w:tabs>
        <w:ind w:left="4320" w:hanging="360"/>
      </w:pPr>
      <w:rPr>
        <w:rFonts w:ascii="Arial" w:hAnsi="Arial" w:hint="default"/>
      </w:rPr>
    </w:lvl>
    <w:lvl w:ilvl="6" w:tplc="05B0916E" w:tentative="1">
      <w:start w:val="1"/>
      <w:numFmt w:val="bullet"/>
      <w:lvlText w:val="•"/>
      <w:lvlJc w:val="left"/>
      <w:pPr>
        <w:tabs>
          <w:tab w:val="num" w:pos="5040"/>
        </w:tabs>
        <w:ind w:left="5040" w:hanging="360"/>
      </w:pPr>
      <w:rPr>
        <w:rFonts w:ascii="Arial" w:hAnsi="Arial" w:hint="default"/>
      </w:rPr>
    </w:lvl>
    <w:lvl w:ilvl="7" w:tplc="937433B0" w:tentative="1">
      <w:start w:val="1"/>
      <w:numFmt w:val="bullet"/>
      <w:lvlText w:val="•"/>
      <w:lvlJc w:val="left"/>
      <w:pPr>
        <w:tabs>
          <w:tab w:val="num" w:pos="5760"/>
        </w:tabs>
        <w:ind w:left="5760" w:hanging="360"/>
      </w:pPr>
      <w:rPr>
        <w:rFonts w:ascii="Arial" w:hAnsi="Arial" w:hint="default"/>
      </w:rPr>
    </w:lvl>
    <w:lvl w:ilvl="8" w:tplc="73365D0A" w:tentative="1">
      <w:start w:val="1"/>
      <w:numFmt w:val="bullet"/>
      <w:lvlText w:val="•"/>
      <w:lvlJc w:val="left"/>
      <w:pPr>
        <w:tabs>
          <w:tab w:val="num" w:pos="6480"/>
        </w:tabs>
        <w:ind w:left="6480" w:hanging="360"/>
      </w:pPr>
      <w:rPr>
        <w:rFonts w:ascii="Arial" w:hAnsi="Arial" w:hint="default"/>
      </w:rPr>
    </w:lvl>
  </w:abstractNum>
  <w:abstractNum w:abstractNumId="1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nsid w:val="64876720"/>
    <w:multiLevelType w:val="hybridMultilevel"/>
    <w:tmpl w:val="1A9C53E4"/>
    <w:lvl w:ilvl="0" w:tplc="55DA0CB8">
      <w:start w:val="1"/>
      <w:numFmt w:val="decimal"/>
      <w:lvlText w:val="2.%1"/>
      <w:lvlJc w:val="left"/>
      <w:pPr>
        <w:ind w:left="630" w:hanging="42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2"/>
  </w:num>
  <w:num w:numId="4">
    <w:abstractNumId w:val="12"/>
  </w:num>
  <w:num w:numId="5">
    <w:abstractNumId w:val="5"/>
  </w:num>
  <w:num w:numId="6">
    <w:abstractNumId w:val="19"/>
  </w:num>
  <w:num w:numId="7">
    <w:abstractNumId w:val="3"/>
  </w:num>
  <w:num w:numId="8">
    <w:abstractNumId w:val="13"/>
  </w:num>
  <w:num w:numId="9">
    <w:abstractNumId w:val="7"/>
  </w:num>
  <w:num w:numId="10">
    <w:abstractNumId w:val="18"/>
  </w:num>
  <w:num w:numId="11">
    <w:abstractNumId w:val="20"/>
  </w:num>
  <w:num w:numId="12">
    <w:abstractNumId w:val="21"/>
  </w:num>
  <w:num w:numId="13">
    <w:abstractNumId w:val="9"/>
  </w:num>
  <w:num w:numId="14">
    <w:abstractNumId w:val="10"/>
  </w:num>
  <w:num w:numId="15">
    <w:abstractNumId w:val="6"/>
  </w:num>
  <w:num w:numId="16">
    <w:abstractNumId w:val="17"/>
  </w:num>
  <w:num w:numId="17">
    <w:abstractNumId w:val="0"/>
  </w:num>
  <w:num w:numId="18">
    <w:abstractNumId w:val="8"/>
  </w:num>
  <w:num w:numId="19">
    <w:abstractNumId w:val="11"/>
  </w:num>
  <w:num w:numId="20">
    <w:abstractNumId w:val="16"/>
  </w:num>
  <w:num w:numId="21">
    <w:abstractNumId w:val="1"/>
  </w:num>
  <w:num w:numId="2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5E9"/>
    <w:rsid w:val="00023B54"/>
    <w:rsid w:val="00023C39"/>
    <w:rsid w:val="00024790"/>
    <w:rsid w:val="00024886"/>
    <w:rsid w:val="00024B5A"/>
    <w:rsid w:val="00024C0E"/>
    <w:rsid w:val="00024E08"/>
    <w:rsid w:val="000258AC"/>
    <w:rsid w:val="000259FA"/>
    <w:rsid w:val="000261D6"/>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37B75"/>
    <w:rsid w:val="000400BB"/>
    <w:rsid w:val="00040715"/>
    <w:rsid w:val="00040A6C"/>
    <w:rsid w:val="00040FF7"/>
    <w:rsid w:val="0004165F"/>
    <w:rsid w:val="00041A26"/>
    <w:rsid w:val="0004232E"/>
    <w:rsid w:val="0004435A"/>
    <w:rsid w:val="0004464F"/>
    <w:rsid w:val="000446D4"/>
    <w:rsid w:val="000450E6"/>
    <w:rsid w:val="00045184"/>
    <w:rsid w:val="00045A43"/>
    <w:rsid w:val="00045A7A"/>
    <w:rsid w:val="00045FD9"/>
    <w:rsid w:val="00046ECD"/>
    <w:rsid w:val="00047A44"/>
    <w:rsid w:val="00051A1C"/>
    <w:rsid w:val="00051DF7"/>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559"/>
    <w:rsid w:val="00067C58"/>
    <w:rsid w:val="00067D3B"/>
    <w:rsid w:val="00070174"/>
    <w:rsid w:val="00070416"/>
    <w:rsid w:val="0007112E"/>
    <w:rsid w:val="00071CC3"/>
    <w:rsid w:val="00071F41"/>
    <w:rsid w:val="0007217E"/>
    <w:rsid w:val="00072825"/>
    <w:rsid w:val="0007288A"/>
    <w:rsid w:val="00072C64"/>
    <w:rsid w:val="000733A4"/>
    <w:rsid w:val="00073720"/>
    <w:rsid w:val="00073947"/>
    <w:rsid w:val="00074646"/>
    <w:rsid w:val="00074D21"/>
    <w:rsid w:val="00075020"/>
    <w:rsid w:val="00075299"/>
    <w:rsid w:val="00075C68"/>
    <w:rsid w:val="00075F36"/>
    <w:rsid w:val="0007649A"/>
    <w:rsid w:val="000768C8"/>
    <w:rsid w:val="00076E2E"/>
    <w:rsid w:val="00076F3D"/>
    <w:rsid w:val="00077EDB"/>
    <w:rsid w:val="00080509"/>
    <w:rsid w:val="00081A94"/>
    <w:rsid w:val="00081C73"/>
    <w:rsid w:val="00082878"/>
    <w:rsid w:val="0008287C"/>
    <w:rsid w:val="000836EA"/>
    <w:rsid w:val="00083E75"/>
    <w:rsid w:val="000843AE"/>
    <w:rsid w:val="00084564"/>
    <w:rsid w:val="00084664"/>
    <w:rsid w:val="00084B25"/>
    <w:rsid w:val="00084B45"/>
    <w:rsid w:val="00085A66"/>
    <w:rsid w:val="00085A7A"/>
    <w:rsid w:val="00085B71"/>
    <w:rsid w:val="00085C59"/>
    <w:rsid w:val="00086811"/>
    <w:rsid w:val="00086E12"/>
    <w:rsid w:val="000873C2"/>
    <w:rsid w:val="000874E5"/>
    <w:rsid w:val="000879B8"/>
    <w:rsid w:val="000906BC"/>
    <w:rsid w:val="00090EC5"/>
    <w:rsid w:val="00090F38"/>
    <w:rsid w:val="00091120"/>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8CB"/>
    <w:rsid w:val="000A0D44"/>
    <w:rsid w:val="000A0E87"/>
    <w:rsid w:val="000A17DB"/>
    <w:rsid w:val="000A1E6E"/>
    <w:rsid w:val="000A1F41"/>
    <w:rsid w:val="000A3401"/>
    <w:rsid w:val="000A41E3"/>
    <w:rsid w:val="000A429C"/>
    <w:rsid w:val="000A42F1"/>
    <w:rsid w:val="000A63B1"/>
    <w:rsid w:val="000A6A7D"/>
    <w:rsid w:val="000A7169"/>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69E"/>
    <w:rsid w:val="000C213D"/>
    <w:rsid w:val="000C25DF"/>
    <w:rsid w:val="000C3BA2"/>
    <w:rsid w:val="000C43F9"/>
    <w:rsid w:val="000C468D"/>
    <w:rsid w:val="000C47E4"/>
    <w:rsid w:val="000C4F3F"/>
    <w:rsid w:val="000C5462"/>
    <w:rsid w:val="000C56C4"/>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CFE"/>
    <w:rsid w:val="000E1DD4"/>
    <w:rsid w:val="000E1EB4"/>
    <w:rsid w:val="000E31E6"/>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AE4"/>
    <w:rsid w:val="000F5EF3"/>
    <w:rsid w:val="000F6ADF"/>
    <w:rsid w:val="000F6CA6"/>
    <w:rsid w:val="000F6DE3"/>
    <w:rsid w:val="000F6E81"/>
    <w:rsid w:val="000F71F4"/>
    <w:rsid w:val="000F72BF"/>
    <w:rsid w:val="000F73FA"/>
    <w:rsid w:val="00100324"/>
    <w:rsid w:val="001004D0"/>
    <w:rsid w:val="00101668"/>
    <w:rsid w:val="00101911"/>
    <w:rsid w:val="001032A8"/>
    <w:rsid w:val="00103A77"/>
    <w:rsid w:val="001042E9"/>
    <w:rsid w:val="00104894"/>
    <w:rsid w:val="00105049"/>
    <w:rsid w:val="00106EBC"/>
    <w:rsid w:val="001070C1"/>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B22"/>
    <w:rsid w:val="00117D5C"/>
    <w:rsid w:val="001202FD"/>
    <w:rsid w:val="001205FD"/>
    <w:rsid w:val="00120A0E"/>
    <w:rsid w:val="00122BEC"/>
    <w:rsid w:val="00122C86"/>
    <w:rsid w:val="00123394"/>
    <w:rsid w:val="00123EEA"/>
    <w:rsid w:val="0012400A"/>
    <w:rsid w:val="001243A1"/>
    <w:rsid w:val="00124D63"/>
    <w:rsid w:val="00124E89"/>
    <w:rsid w:val="0012520A"/>
    <w:rsid w:val="00125397"/>
    <w:rsid w:val="00125669"/>
    <w:rsid w:val="0012572A"/>
    <w:rsid w:val="00126D51"/>
    <w:rsid w:val="00126E87"/>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1B2"/>
    <w:rsid w:val="00137E8F"/>
    <w:rsid w:val="001401C8"/>
    <w:rsid w:val="00140660"/>
    <w:rsid w:val="0014068B"/>
    <w:rsid w:val="00140A00"/>
    <w:rsid w:val="001414E4"/>
    <w:rsid w:val="00141649"/>
    <w:rsid w:val="0014173F"/>
    <w:rsid w:val="00141C5A"/>
    <w:rsid w:val="00142EE8"/>
    <w:rsid w:val="0014311C"/>
    <w:rsid w:val="0014337D"/>
    <w:rsid w:val="00143467"/>
    <w:rsid w:val="001437B8"/>
    <w:rsid w:val="00143968"/>
    <w:rsid w:val="0014507E"/>
    <w:rsid w:val="00145831"/>
    <w:rsid w:val="00145A8B"/>
    <w:rsid w:val="00145C19"/>
    <w:rsid w:val="001466A9"/>
    <w:rsid w:val="001508A9"/>
    <w:rsid w:val="00151047"/>
    <w:rsid w:val="00151371"/>
    <w:rsid w:val="00151599"/>
    <w:rsid w:val="00151AE1"/>
    <w:rsid w:val="00152E8E"/>
    <w:rsid w:val="00152EE3"/>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66BDF"/>
    <w:rsid w:val="00170187"/>
    <w:rsid w:val="00170F64"/>
    <w:rsid w:val="00171BAB"/>
    <w:rsid w:val="00171BCB"/>
    <w:rsid w:val="00171E2C"/>
    <w:rsid w:val="00171FBD"/>
    <w:rsid w:val="001720B7"/>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140"/>
    <w:rsid w:val="001A1B28"/>
    <w:rsid w:val="001A21FA"/>
    <w:rsid w:val="001A25A7"/>
    <w:rsid w:val="001A3B88"/>
    <w:rsid w:val="001A40D7"/>
    <w:rsid w:val="001A473C"/>
    <w:rsid w:val="001A47CD"/>
    <w:rsid w:val="001A4ACD"/>
    <w:rsid w:val="001A5909"/>
    <w:rsid w:val="001A5F0F"/>
    <w:rsid w:val="001A6647"/>
    <w:rsid w:val="001A6718"/>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4B90"/>
    <w:rsid w:val="001B5156"/>
    <w:rsid w:val="001B65B7"/>
    <w:rsid w:val="001B7169"/>
    <w:rsid w:val="001B71A8"/>
    <w:rsid w:val="001B7297"/>
    <w:rsid w:val="001B746B"/>
    <w:rsid w:val="001B7670"/>
    <w:rsid w:val="001B7862"/>
    <w:rsid w:val="001C06AA"/>
    <w:rsid w:val="001C08A4"/>
    <w:rsid w:val="001C1283"/>
    <w:rsid w:val="001C15EB"/>
    <w:rsid w:val="001C1A86"/>
    <w:rsid w:val="001C2207"/>
    <w:rsid w:val="001C2476"/>
    <w:rsid w:val="001C2808"/>
    <w:rsid w:val="001C326D"/>
    <w:rsid w:val="001C3B8F"/>
    <w:rsid w:val="001C3FC6"/>
    <w:rsid w:val="001C449F"/>
    <w:rsid w:val="001C5BCF"/>
    <w:rsid w:val="001C5CCE"/>
    <w:rsid w:val="001C5D28"/>
    <w:rsid w:val="001C72D7"/>
    <w:rsid w:val="001C796F"/>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D7FCD"/>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6D1F"/>
    <w:rsid w:val="001F707F"/>
    <w:rsid w:val="001F766D"/>
    <w:rsid w:val="001F7FC4"/>
    <w:rsid w:val="00200A26"/>
    <w:rsid w:val="00201302"/>
    <w:rsid w:val="002013B3"/>
    <w:rsid w:val="0020271B"/>
    <w:rsid w:val="002029B2"/>
    <w:rsid w:val="00202D5B"/>
    <w:rsid w:val="00202E88"/>
    <w:rsid w:val="00202FAC"/>
    <w:rsid w:val="0020307A"/>
    <w:rsid w:val="0020346F"/>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17E61"/>
    <w:rsid w:val="00220892"/>
    <w:rsid w:val="002208C7"/>
    <w:rsid w:val="00221759"/>
    <w:rsid w:val="00222EA5"/>
    <w:rsid w:val="002230F7"/>
    <w:rsid w:val="00224C1D"/>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36A12"/>
    <w:rsid w:val="0024094A"/>
    <w:rsid w:val="00241551"/>
    <w:rsid w:val="00241E48"/>
    <w:rsid w:val="00241EED"/>
    <w:rsid w:val="00242FCB"/>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81E"/>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4C77"/>
    <w:rsid w:val="002870BD"/>
    <w:rsid w:val="002900B2"/>
    <w:rsid w:val="00290653"/>
    <w:rsid w:val="002911CD"/>
    <w:rsid w:val="002911D9"/>
    <w:rsid w:val="00291EEE"/>
    <w:rsid w:val="0029257C"/>
    <w:rsid w:val="0029264F"/>
    <w:rsid w:val="002928FA"/>
    <w:rsid w:val="00292D36"/>
    <w:rsid w:val="0029431D"/>
    <w:rsid w:val="00294774"/>
    <w:rsid w:val="002947F5"/>
    <w:rsid w:val="0029562B"/>
    <w:rsid w:val="00295A11"/>
    <w:rsid w:val="00295C74"/>
    <w:rsid w:val="00295FF4"/>
    <w:rsid w:val="00297A2E"/>
    <w:rsid w:val="002A023A"/>
    <w:rsid w:val="002A0C23"/>
    <w:rsid w:val="002A0F0A"/>
    <w:rsid w:val="002A128B"/>
    <w:rsid w:val="002A1E9B"/>
    <w:rsid w:val="002A2862"/>
    <w:rsid w:val="002A2C22"/>
    <w:rsid w:val="002A3165"/>
    <w:rsid w:val="002A3235"/>
    <w:rsid w:val="002A3B1E"/>
    <w:rsid w:val="002A416A"/>
    <w:rsid w:val="002A4927"/>
    <w:rsid w:val="002A4F71"/>
    <w:rsid w:val="002A4FE1"/>
    <w:rsid w:val="002A5D47"/>
    <w:rsid w:val="002A797D"/>
    <w:rsid w:val="002A7AED"/>
    <w:rsid w:val="002B03AF"/>
    <w:rsid w:val="002B0985"/>
    <w:rsid w:val="002B0A55"/>
    <w:rsid w:val="002B0A6A"/>
    <w:rsid w:val="002B0E2F"/>
    <w:rsid w:val="002B1252"/>
    <w:rsid w:val="002B12D7"/>
    <w:rsid w:val="002B14C7"/>
    <w:rsid w:val="002B1604"/>
    <w:rsid w:val="002B33EB"/>
    <w:rsid w:val="002B38BE"/>
    <w:rsid w:val="002B42A3"/>
    <w:rsid w:val="002B45BA"/>
    <w:rsid w:val="002B4B66"/>
    <w:rsid w:val="002B4F0C"/>
    <w:rsid w:val="002B4F9B"/>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463"/>
    <w:rsid w:val="002C38EC"/>
    <w:rsid w:val="002C3FF0"/>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C54"/>
    <w:rsid w:val="002D3D37"/>
    <w:rsid w:val="002D405C"/>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5B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E33"/>
    <w:rsid w:val="00302FE1"/>
    <w:rsid w:val="00303320"/>
    <w:rsid w:val="003036B7"/>
    <w:rsid w:val="00304F5D"/>
    <w:rsid w:val="00305562"/>
    <w:rsid w:val="00305889"/>
    <w:rsid w:val="003059E0"/>
    <w:rsid w:val="00305F52"/>
    <w:rsid w:val="00307427"/>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A33"/>
    <w:rsid w:val="00317C4A"/>
    <w:rsid w:val="00317D0F"/>
    <w:rsid w:val="00317E1F"/>
    <w:rsid w:val="00320213"/>
    <w:rsid w:val="00320279"/>
    <w:rsid w:val="003202CD"/>
    <w:rsid w:val="003214F8"/>
    <w:rsid w:val="00321D0D"/>
    <w:rsid w:val="003223D4"/>
    <w:rsid w:val="003226EF"/>
    <w:rsid w:val="00323BFE"/>
    <w:rsid w:val="00323F81"/>
    <w:rsid w:val="003244E9"/>
    <w:rsid w:val="00324E91"/>
    <w:rsid w:val="00325E1A"/>
    <w:rsid w:val="003260D3"/>
    <w:rsid w:val="003272D6"/>
    <w:rsid w:val="00327447"/>
    <w:rsid w:val="003275E4"/>
    <w:rsid w:val="003304BC"/>
    <w:rsid w:val="00330DA2"/>
    <w:rsid w:val="003316B9"/>
    <w:rsid w:val="003317BA"/>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4D5"/>
    <w:rsid w:val="003525F7"/>
    <w:rsid w:val="00352AE6"/>
    <w:rsid w:val="003550E8"/>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8685D"/>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6CE"/>
    <w:rsid w:val="003A6A49"/>
    <w:rsid w:val="003A6D47"/>
    <w:rsid w:val="003B01CF"/>
    <w:rsid w:val="003B041E"/>
    <w:rsid w:val="003B1AAD"/>
    <w:rsid w:val="003B2154"/>
    <w:rsid w:val="003B331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057"/>
    <w:rsid w:val="003C72E9"/>
    <w:rsid w:val="003C77DE"/>
    <w:rsid w:val="003C7F28"/>
    <w:rsid w:val="003D039A"/>
    <w:rsid w:val="003D0597"/>
    <w:rsid w:val="003D1237"/>
    <w:rsid w:val="003D13F5"/>
    <w:rsid w:val="003D1943"/>
    <w:rsid w:val="003D3954"/>
    <w:rsid w:val="003D40F1"/>
    <w:rsid w:val="003D5A40"/>
    <w:rsid w:val="003D5BB5"/>
    <w:rsid w:val="003D5E16"/>
    <w:rsid w:val="003D6741"/>
    <w:rsid w:val="003D6BD9"/>
    <w:rsid w:val="003D73F4"/>
    <w:rsid w:val="003D78AD"/>
    <w:rsid w:val="003D7BF7"/>
    <w:rsid w:val="003E1086"/>
    <w:rsid w:val="003E125F"/>
    <w:rsid w:val="003E1594"/>
    <w:rsid w:val="003E2E49"/>
    <w:rsid w:val="003E3913"/>
    <w:rsid w:val="003E435B"/>
    <w:rsid w:val="003E48B0"/>
    <w:rsid w:val="003E496C"/>
    <w:rsid w:val="003E5609"/>
    <w:rsid w:val="003E5ECD"/>
    <w:rsid w:val="003E69A8"/>
    <w:rsid w:val="003E7060"/>
    <w:rsid w:val="003E736B"/>
    <w:rsid w:val="003F003A"/>
    <w:rsid w:val="003F0344"/>
    <w:rsid w:val="003F15CB"/>
    <w:rsid w:val="003F1A35"/>
    <w:rsid w:val="003F4519"/>
    <w:rsid w:val="003F453B"/>
    <w:rsid w:val="003F4816"/>
    <w:rsid w:val="003F49B8"/>
    <w:rsid w:val="003F4D47"/>
    <w:rsid w:val="003F5CA4"/>
    <w:rsid w:val="003F5DF8"/>
    <w:rsid w:val="003F62FB"/>
    <w:rsid w:val="003F655B"/>
    <w:rsid w:val="003F6CD9"/>
    <w:rsid w:val="003F7107"/>
    <w:rsid w:val="0040036F"/>
    <w:rsid w:val="00400F53"/>
    <w:rsid w:val="00401700"/>
    <w:rsid w:val="00401C92"/>
    <w:rsid w:val="004037F7"/>
    <w:rsid w:val="00403D0C"/>
    <w:rsid w:val="0040492C"/>
    <w:rsid w:val="0040519E"/>
    <w:rsid w:val="0040537F"/>
    <w:rsid w:val="00405450"/>
    <w:rsid w:val="004057F3"/>
    <w:rsid w:val="00406A0E"/>
    <w:rsid w:val="00406DD1"/>
    <w:rsid w:val="00406EA7"/>
    <w:rsid w:val="0040796F"/>
    <w:rsid w:val="00407BBB"/>
    <w:rsid w:val="00407C51"/>
    <w:rsid w:val="0041003D"/>
    <w:rsid w:val="00410919"/>
    <w:rsid w:val="00410A8F"/>
    <w:rsid w:val="00411342"/>
    <w:rsid w:val="0041215A"/>
    <w:rsid w:val="004127B6"/>
    <w:rsid w:val="00412982"/>
    <w:rsid w:val="00413C0F"/>
    <w:rsid w:val="004146B9"/>
    <w:rsid w:val="00414B96"/>
    <w:rsid w:val="004152BD"/>
    <w:rsid w:val="0041580A"/>
    <w:rsid w:val="00415C82"/>
    <w:rsid w:val="00415E90"/>
    <w:rsid w:val="00415FEA"/>
    <w:rsid w:val="004174BF"/>
    <w:rsid w:val="00417A74"/>
    <w:rsid w:val="00417B0E"/>
    <w:rsid w:val="00420400"/>
    <w:rsid w:val="00421BB0"/>
    <w:rsid w:val="00422172"/>
    <w:rsid w:val="004230C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384"/>
    <w:rsid w:val="00431F7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E54"/>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5C"/>
    <w:rsid w:val="0045401D"/>
    <w:rsid w:val="00454159"/>
    <w:rsid w:val="0045452E"/>
    <w:rsid w:val="00454ED4"/>
    <w:rsid w:val="00454F80"/>
    <w:rsid w:val="0045504A"/>
    <w:rsid w:val="00455249"/>
    <w:rsid w:val="00455362"/>
    <w:rsid w:val="004555D6"/>
    <w:rsid w:val="00455921"/>
    <w:rsid w:val="00457840"/>
    <w:rsid w:val="00460B0C"/>
    <w:rsid w:val="00461375"/>
    <w:rsid w:val="0046175B"/>
    <w:rsid w:val="00461D62"/>
    <w:rsid w:val="00462927"/>
    <w:rsid w:val="00462955"/>
    <w:rsid w:val="00462987"/>
    <w:rsid w:val="00463DF7"/>
    <w:rsid w:val="004647B1"/>
    <w:rsid w:val="00464BAE"/>
    <w:rsid w:val="00464C1B"/>
    <w:rsid w:val="00464F6F"/>
    <w:rsid w:val="004659BA"/>
    <w:rsid w:val="00465B13"/>
    <w:rsid w:val="00465D9A"/>
    <w:rsid w:val="004669C7"/>
    <w:rsid w:val="00466FE2"/>
    <w:rsid w:val="00467619"/>
    <w:rsid w:val="00467807"/>
    <w:rsid w:val="00467B94"/>
    <w:rsid w:val="00470372"/>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029"/>
    <w:rsid w:val="00481AFB"/>
    <w:rsid w:val="00481E61"/>
    <w:rsid w:val="004820CB"/>
    <w:rsid w:val="004823EB"/>
    <w:rsid w:val="00482A3D"/>
    <w:rsid w:val="00482D5A"/>
    <w:rsid w:val="0048313C"/>
    <w:rsid w:val="004832F6"/>
    <w:rsid w:val="00483FBC"/>
    <w:rsid w:val="004841F5"/>
    <w:rsid w:val="00484751"/>
    <w:rsid w:val="004854F7"/>
    <w:rsid w:val="004855C2"/>
    <w:rsid w:val="00485831"/>
    <w:rsid w:val="00485C17"/>
    <w:rsid w:val="00486476"/>
    <w:rsid w:val="00486687"/>
    <w:rsid w:val="004866FE"/>
    <w:rsid w:val="00486C14"/>
    <w:rsid w:val="00486E86"/>
    <w:rsid w:val="004872B0"/>
    <w:rsid w:val="00487607"/>
    <w:rsid w:val="0049008E"/>
    <w:rsid w:val="004901B1"/>
    <w:rsid w:val="004904FE"/>
    <w:rsid w:val="0049062E"/>
    <w:rsid w:val="004910C8"/>
    <w:rsid w:val="004919C4"/>
    <w:rsid w:val="00491D27"/>
    <w:rsid w:val="0049204F"/>
    <w:rsid w:val="0049205D"/>
    <w:rsid w:val="00492D70"/>
    <w:rsid w:val="0049332F"/>
    <w:rsid w:val="004935AA"/>
    <w:rsid w:val="00493A3A"/>
    <w:rsid w:val="0049430B"/>
    <w:rsid w:val="004945BE"/>
    <w:rsid w:val="00495935"/>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834"/>
    <w:rsid w:val="004B3A3D"/>
    <w:rsid w:val="004B3EE8"/>
    <w:rsid w:val="004B3F22"/>
    <w:rsid w:val="004B4C21"/>
    <w:rsid w:val="004B655A"/>
    <w:rsid w:val="004B6DDA"/>
    <w:rsid w:val="004B6F22"/>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05B"/>
    <w:rsid w:val="004C5CC7"/>
    <w:rsid w:val="004C5DC4"/>
    <w:rsid w:val="004C6562"/>
    <w:rsid w:val="004C6670"/>
    <w:rsid w:val="004C69A0"/>
    <w:rsid w:val="004C785A"/>
    <w:rsid w:val="004D0753"/>
    <w:rsid w:val="004D0E14"/>
    <w:rsid w:val="004D152D"/>
    <w:rsid w:val="004D1B17"/>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297"/>
    <w:rsid w:val="004E4318"/>
    <w:rsid w:val="004E4401"/>
    <w:rsid w:val="004E4461"/>
    <w:rsid w:val="004E448D"/>
    <w:rsid w:val="004E4587"/>
    <w:rsid w:val="004E501F"/>
    <w:rsid w:val="004E5840"/>
    <w:rsid w:val="004E5B94"/>
    <w:rsid w:val="004E6ACC"/>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0A9A"/>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3B88"/>
    <w:rsid w:val="00514E07"/>
    <w:rsid w:val="00516440"/>
    <w:rsid w:val="00517173"/>
    <w:rsid w:val="005202B6"/>
    <w:rsid w:val="00520424"/>
    <w:rsid w:val="00520DAC"/>
    <w:rsid w:val="005216E6"/>
    <w:rsid w:val="00521AF6"/>
    <w:rsid w:val="00521B93"/>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0E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68A"/>
    <w:rsid w:val="005449B5"/>
    <w:rsid w:val="00544E2B"/>
    <w:rsid w:val="00544FFC"/>
    <w:rsid w:val="00545464"/>
    <w:rsid w:val="0054556B"/>
    <w:rsid w:val="005457B7"/>
    <w:rsid w:val="005457C8"/>
    <w:rsid w:val="00546F4E"/>
    <w:rsid w:val="0055045C"/>
    <w:rsid w:val="00550A4F"/>
    <w:rsid w:val="00551502"/>
    <w:rsid w:val="005516D6"/>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3D1"/>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0DF"/>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0F7E"/>
    <w:rsid w:val="005B185B"/>
    <w:rsid w:val="005B193C"/>
    <w:rsid w:val="005B28E8"/>
    <w:rsid w:val="005B2BB0"/>
    <w:rsid w:val="005B3881"/>
    <w:rsid w:val="005B403E"/>
    <w:rsid w:val="005B4B3B"/>
    <w:rsid w:val="005B5481"/>
    <w:rsid w:val="005B6402"/>
    <w:rsid w:val="005B6DDC"/>
    <w:rsid w:val="005B6E83"/>
    <w:rsid w:val="005B734C"/>
    <w:rsid w:val="005C0BC4"/>
    <w:rsid w:val="005C17EE"/>
    <w:rsid w:val="005C17F3"/>
    <w:rsid w:val="005C1EA4"/>
    <w:rsid w:val="005C1EE1"/>
    <w:rsid w:val="005C272A"/>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3C8"/>
    <w:rsid w:val="005D3454"/>
    <w:rsid w:val="005D3E0F"/>
    <w:rsid w:val="005D4523"/>
    <w:rsid w:val="005D5EF1"/>
    <w:rsid w:val="005D5F41"/>
    <w:rsid w:val="005D691F"/>
    <w:rsid w:val="005D7231"/>
    <w:rsid w:val="005D74BB"/>
    <w:rsid w:val="005D77AB"/>
    <w:rsid w:val="005D78E7"/>
    <w:rsid w:val="005E00BF"/>
    <w:rsid w:val="005E0490"/>
    <w:rsid w:val="005E157B"/>
    <w:rsid w:val="005E33FB"/>
    <w:rsid w:val="005E54EE"/>
    <w:rsid w:val="005E6023"/>
    <w:rsid w:val="005F18D7"/>
    <w:rsid w:val="005F2A73"/>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3E6E"/>
    <w:rsid w:val="0061426E"/>
    <w:rsid w:val="00614445"/>
    <w:rsid w:val="00614454"/>
    <w:rsid w:val="00614598"/>
    <w:rsid w:val="006147CD"/>
    <w:rsid w:val="00614D77"/>
    <w:rsid w:val="00615825"/>
    <w:rsid w:val="00615A4D"/>
    <w:rsid w:val="00615BEF"/>
    <w:rsid w:val="00615CFA"/>
    <w:rsid w:val="006179F8"/>
    <w:rsid w:val="0062004F"/>
    <w:rsid w:val="00620C78"/>
    <w:rsid w:val="00620CB1"/>
    <w:rsid w:val="00620DA8"/>
    <w:rsid w:val="0062109A"/>
    <w:rsid w:val="006213A4"/>
    <w:rsid w:val="0062149B"/>
    <w:rsid w:val="0062201C"/>
    <w:rsid w:val="00622445"/>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58D"/>
    <w:rsid w:val="006416DD"/>
    <w:rsid w:val="00641808"/>
    <w:rsid w:val="00641863"/>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55B"/>
    <w:rsid w:val="00651579"/>
    <w:rsid w:val="006517BF"/>
    <w:rsid w:val="006519E2"/>
    <w:rsid w:val="00651BA6"/>
    <w:rsid w:val="00652515"/>
    <w:rsid w:val="006529C2"/>
    <w:rsid w:val="00652B7F"/>
    <w:rsid w:val="0065303E"/>
    <w:rsid w:val="00653D1E"/>
    <w:rsid w:val="00655B92"/>
    <w:rsid w:val="0065628F"/>
    <w:rsid w:val="00656A0A"/>
    <w:rsid w:val="00657757"/>
    <w:rsid w:val="00657E6A"/>
    <w:rsid w:val="006600BD"/>
    <w:rsid w:val="0066119F"/>
    <w:rsid w:val="0066179C"/>
    <w:rsid w:val="00661BF2"/>
    <w:rsid w:val="00663566"/>
    <w:rsid w:val="006641AC"/>
    <w:rsid w:val="00664D46"/>
    <w:rsid w:val="00665945"/>
    <w:rsid w:val="00665E2F"/>
    <w:rsid w:val="00665EC2"/>
    <w:rsid w:val="00666242"/>
    <w:rsid w:val="006664F3"/>
    <w:rsid w:val="00666AC3"/>
    <w:rsid w:val="00666CD5"/>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905"/>
    <w:rsid w:val="006A4C15"/>
    <w:rsid w:val="006A5A90"/>
    <w:rsid w:val="006A5D69"/>
    <w:rsid w:val="006A5E91"/>
    <w:rsid w:val="006A5F85"/>
    <w:rsid w:val="006A7113"/>
    <w:rsid w:val="006B0130"/>
    <w:rsid w:val="006B13BF"/>
    <w:rsid w:val="006B1718"/>
    <w:rsid w:val="006B204C"/>
    <w:rsid w:val="006B36CB"/>
    <w:rsid w:val="006B3901"/>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55B8"/>
    <w:rsid w:val="006F6E90"/>
    <w:rsid w:val="006F6F89"/>
    <w:rsid w:val="006F7346"/>
    <w:rsid w:val="006F78ED"/>
    <w:rsid w:val="006F7D9D"/>
    <w:rsid w:val="007008E6"/>
    <w:rsid w:val="007013B6"/>
    <w:rsid w:val="00701B01"/>
    <w:rsid w:val="00704356"/>
    <w:rsid w:val="007043FD"/>
    <w:rsid w:val="00704735"/>
    <w:rsid w:val="00704AA4"/>
    <w:rsid w:val="00704D95"/>
    <w:rsid w:val="00705D5C"/>
    <w:rsid w:val="00707217"/>
    <w:rsid w:val="007078CE"/>
    <w:rsid w:val="00707F90"/>
    <w:rsid w:val="00710766"/>
    <w:rsid w:val="00710953"/>
    <w:rsid w:val="00712348"/>
    <w:rsid w:val="007141A7"/>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138"/>
    <w:rsid w:val="007227ED"/>
    <w:rsid w:val="00723197"/>
    <w:rsid w:val="00723942"/>
    <w:rsid w:val="00723A8A"/>
    <w:rsid w:val="00723CDD"/>
    <w:rsid w:val="0072442C"/>
    <w:rsid w:val="0072449F"/>
    <w:rsid w:val="007246CC"/>
    <w:rsid w:val="0072472A"/>
    <w:rsid w:val="00724A63"/>
    <w:rsid w:val="00725A06"/>
    <w:rsid w:val="00725FC6"/>
    <w:rsid w:val="007262EF"/>
    <w:rsid w:val="00726C9D"/>
    <w:rsid w:val="00727418"/>
    <w:rsid w:val="00727457"/>
    <w:rsid w:val="007309D8"/>
    <w:rsid w:val="00730C4A"/>
    <w:rsid w:val="00730C66"/>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3D43"/>
    <w:rsid w:val="007442B9"/>
    <w:rsid w:val="007446F9"/>
    <w:rsid w:val="00744916"/>
    <w:rsid w:val="00745AAC"/>
    <w:rsid w:val="007465EB"/>
    <w:rsid w:val="007468F8"/>
    <w:rsid w:val="00746BF2"/>
    <w:rsid w:val="00746E6C"/>
    <w:rsid w:val="00746FC7"/>
    <w:rsid w:val="00747187"/>
    <w:rsid w:val="00747191"/>
    <w:rsid w:val="0075077F"/>
    <w:rsid w:val="007507ED"/>
    <w:rsid w:val="00750C4E"/>
    <w:rsid w:val="007516BF"/>
    <w:rsid w:val="00752C60"/>
    <w:rsid w:val="0075381A"/>
    <w:rsid w:val="00753EBD"/>
    <w:rsid w:val="00754552"/>
    <w:rsid w:val="007558D5"/>
    <w:rsid w:val="00755987"/>
    <w:rsid w:val="00755B8A"/>
    <w:rsid w:val="00755E08"/>
    <w:rsid w:val="0075620F"/>
    <w:rsid w:val="007566CA"/>
    <w:rsid w:val="00756EBF"/>
    <w:rsid w:val="00756F69"/>
    <w:rsid w:val="007572FF"/>
    <w:rsid w:val="007579CC"/>
    <w:rsid w:val="00760460"/>
    <w:rsid w:val="007604F5"/>
    <w:rsid w:val="007617F0"/>
    <w:rsid w:val="0076192D"/>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C7B"/>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59F9"/>
    <w:rsid w:val="007868EB"/>
    <w:rsid w:val="00786980"/>
    <w:rsid w:val="0078704D"/>
    <w:rsid w:val="0078772A"/>
    <w:rsid w:val="00787DFF"/>
    <w:rsid w:val="00791D0F"/>
    <w:rsid w:val="00792EC2"/>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2E06"/>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2C"/>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D096C"/>
    <w:rsid w:val="007D0C09"/>
    <w:rsid w:val="007D1152"/>
    <w:rsid w:val="007D2125"/>
    <w:rsid w:val="007D21C9"/>
    <w:rsid w:val="007D29C2"/>
    <w:rsid w:val="007D2B8E"/>
    <w:rsid w:val="007D32A9"/>
    <w:rsid w:val="007D364D"/>
    <w:rsid w:val="007D3A47"/>
    <w:rsid w:val="007D3BC1"/>
    <w:rsid w:val="007D4829"/>
    <w:rsid w:val="007D4CDF"/>
    <w:rsid w:val="007D4D79"/>
    <w:rsid w:val="007D53A1"/>
    <w:rsid w:val="007D5792"/>
    <w:rsid w:val="007D6047"/>
    <w:rsid w:val="007D637D"/>
    <w:rsid w:val="007D63BF"/>
    <w:rsid w:val="007D6525"/>
    <w:rsid w:val="007D66E3"/>
    <w:rsid w:val="007D6A22"/>
    <w:rsid w:val="007D712D"/>
    <w:rsid w:val="007D781D"/>
    <w:rsid w:val="007D7C3A"/>
    <w:rsid w:val="007D7D31"/>
    <w:rsid w:val="007E1129"/>
    <w:rsid w:val="007E13F9"/>
    <w:rsid w:val="007E2371"/>
    <w:rsid w:val="007E244B"/>
    <w:rsid w:val="007E354E"/>
    <w:rsid w:val="007E3825"/>
    <w:rsid w:val="007E3FDB"/>
    <w:rsid w:val="007E45B0"/>
    <w:rsid w:val="007E4A3F"/>
    <w:rsid w:val="007E4BA0"/>
    <w:rsid w:val="007E5D83"/>
    <w:rsid w:val="007E6024"/>
    <w:rsid w:val="007E6541"/>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014"/>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23"/>
    <w:rsid w:val="00824AE2"/>
    <w:rsid w:val="0082545E"/>
    <w:rsid w:val="008260C3"/>
    <w:rsid w:val="00827FC2"/>
    <w:rsid w:val="00830D9B"/>
    <w:rsid w:val="00830ECB"/>
    <w:rsid w:val="00831240"/>
    <w:rsid w:val="00832073"/>
    <w:rsid w:val="0083305E"/>
    <w:rsid w:val="00833258"/>
    <w:rsid w:val="00833824"/>
    <w:rsid w:val="00835066"/>
    <w:rsid w:val="008351D8"/>
    <w:rsid w:val="00836074"/>
    <w:rsid w:val="00837418"/>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0A8"/>
    <w:rsid w:val="00852FD2"/>
    <w:rsid w:val="0085337C"/>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0DB"/>
    <w:rsid w:val="00886906"/>
    <w:rsid w:val="008869A9"/>
    <w:rsid w:val="00886A26"/>
    <w:rsid w:val="00886FCE"/>
    <w:rsid w:val="00887361"/>
    <w:rsid w:val="00891025"/>
    <w:rsid w:val="00891629"/>
    <w:rsid w:val="008921D6"/>
    <w:rsid w:val="008927A8"/>
    <w:rsid w:val="00892ADE"/>
    <w:rsid w:val="00892AF7"/>
    <w:rsid w:val="008936A6"/>
    <w:rsid w:val="00893A2C"/>
    <w:rsid w:val="00893C37"/>
    <w:rsid w:val="00893C41"/>
    <w:rsid w:val="008943B7"/>
    <w:rsid w:val="00894FE3"/>
    <w:rsid w:val="0089582D"/>
    <w:rsid w:val="00895DCE"/>
    <w:rsid w:val="008974C2"/>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42B"/>
    <w:rsid w:val="008A76AB"/>
    <w:rsid w:val="008A76B0"/>
    <w:rsid w:val="008A7BB9"/>
    <w:rsid w:val="008B054C"/>
    <w:rsid w:val="008B0AB2"/>
    <w:rsid w:val="008B0D3F"/>
    <w:rsid w:val="008B0FC1"/>
    <w:rsid w:val="008B107E"/>
    <w:rsid w:val="008B1134"/>
    <w:rsid w:val="008B1846"/>
    <w:rsid w:val="008B1D01"/>
    <w:rsid w:val="008B2096"/>
    <w:rsid w:val="008B21CD"/>
    <w:rsid w:val="008B21E8"/>
    <w:rsid w:val="008B2216"/>
    <w:rsid w:val="008B274F"/>
    <w:rsid w:val="008B29AA"/>
    <w:rsid w:val="008B36EC"/>
    <w:rsid w:val="008B3864"/>
    <w:rsid w:val="008B44FB"/>
    <w:rsid w:val="008B57F3"/>
    <w:rsid w:val="008B594A"/>
    <w:rsid w:val="008B5A51"/>
    <w:rsid w:val="008B5C1B"/>
    <w:rsid w:val="008B5EEA"/>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3BB8"/>
    <w:rsid w:val="008C4F83"/>
    <w:rsid w:val="008C5137"/>
    <w:rsid w:val="008C568A"/>
    <w:rsid w:val="008C69EC"/>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6165"/>
    <w:rsid w:val="0090741D"/>
    <w:rsid w:val="009076D8"/>
    <w:rsid w:val="0090770F"/>
    <w:rsid w:val="009077C2"/>
    <w:rsid w:val="00907F9B"/>
    <w:rsid w:val="009100D0"/>
    <w:rsid w:val="0091060F"/>
    <w:rsid w:val="00910954"/>
    <w:rsid w:val="00910CA1"/>
    <w:rsid w:val="0091139D"/>
    <w:rsid w:val="009115C0"/>
    <w:rsid w:val="00911EBE"/>
    <w:rsid w:val="0091256D"/>
    <w:rsid w:val="009128D9"/>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81B"/>
    <w:rsid w:val="00922EE1"/>
    <w:rsid w:val="009234FB"/>
    <w:rsid w:val="00924A87"/>
    <w:rsid w:val="009255CC"/>
    <w:rsid w:val="0092596A"/>
    <w:rsid w:val="00925A25"/>
    <w:rsid w:val="00926FC2"/>
    <w:rsid w:val="009270E7"/>
    <w:rsid w:val="0092797C"/>
    <w:rsid w:val="00927EA4"/>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1BA7"/>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9A8"/>
    <w:rsid w:val="00953D22"/>
    <w:rsid w:val="00953E3C"/>
    <w:rsid w:val="00955728"/>
    <w:rsid w:val="0095591C"/>
    <w:rsid w:val="009575E5"/>
    <w:rsid w:val="00960D63"/>
    <w:rsid w:val="00961E9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7A2"/>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7F8"/>
    <w:rsid w:val="009838C1"/>
    <w:rsid w:val="00984B9A"/>
    <w:rsid w:val="009856C6"/>
    <w:rsid w:val="009861FE"/>
    <w:rsid w:val="00986242"/>
    <w:rsid w:val="0098663C"/>
    <w:rsid w:val="00987EC3"/>
    <w:rsid w:val="00987F30"/>
    <w:rsid w:val="00991753"/>
    <w:rsid w:val="00991834"/>
    <w:rsid w:val="00991C56"/>
    <w:rsid w:val="00992970"/>
    <w:rsid w:val="00992ED8"/>
    <w:rsid w:val="009943AA"/>
    <w:rsid w:val="00996637"/>
    <w:rsid w:val="009972A0"/>
    <w:rsid w:val="009A0113"/>
    <w:rsid w:val="009A08EE"/>
    <w:rsid w:val="009A1780"/>
    <w:rsid w:val="009A1B02"/>
    <w:rsid w:val="009A24D9"/>
    <w:rsid w:val="009A25A4"/>
    <w:rsid w:val="009A2C12"/>
    <w:rsid w:val="009A2F73"/>
    <w:rsid w:val="009A36D1"/>
    <w:rsid w:val="009A3C27"/>
    <w:rsid w:val="009A3FFF"/>
    <w:rsid w:val="009A4065"/>
    <w:rsid w:val="009A4A66"/>
    <w:rsid w:val="009A55F8"/>
    <w:rsid w:val="009A6A43"/>
    <w:rsid w:val="009A6DB7"/>
    <w:rsid w:val="009A70C8"/>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981"/>
    <w:rsid w:val="009C2E99"/>
    <w:rsid w:val="009C35AD"/>
    <w:rsid w:val="009C3F5A"/>
    <w:rsid w:val="009C3F92"/>
    <w:rsid w:val="009C4259"/>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167"/>
    <w:rsid w:val="009E2D8D"/>
    <w:rsid w:val="009E2FB5"/>
    <w:rsid w:val="009E2FFA"/>
    <w:rsid w:val="009E4083"/>
    <w:rsid w:val="009E42F1"/>
    <w:rsid w:val="009E461C"/>
    <w:rsid w:val="009E4B74"/>
    <w:rsid w:val="009E4DFF"/>
    <w:rsid w:val="009E5022"/>
    <w:rsid w:val="009E61C3"/>
    <w:rsid w:val="009E6884"/>
    <w:rsid w:val="009E6D0E"/>
    <w:rsid w:val="009E7638"/>
    <w:rsid w:val="009F047C"/>
    <w:rsid w:val="009F0ADE"/>
    <w:rsid w:val="009F1A0F"/>
    <w:rsid w:val="009F2DBF"/>
    <w:rsid w:val="009F3061"/>
    <w:rsid w:val="009F335C"/>
    <w:rsid w:val="009F35E5"/>
    <w:rsid w:val="009F377C"/>
    <w:rsid w:val="009F3E3E"/>
    <w:rsid w:val="009F467A"/>
    <w:rsid w:val="009F47DD"/>
    <w:rsid w:val="009F48E7"/>
    <w:rsid w:val="009F519C"/>
    <w:rsid w:val="009F59E0"/>
    <w:rsid w:val="009F5D7B"/>
    <w:rsid w:val="009F5E7B"/>
    <w:rsid w:val="009F65F3"/>
    <w:rsid w:val="009F6C1A"/>
    <w:rsid w:val="009F6C6D"/>
    <w:rsid w:val="009F6CF3"/>
    <w:rsid w:val="009F708C"/>
    <w:rsid w:val="009F73DD"/>
    <w:rsid w:val="00A00247"/>
    <w:rsid w:val="00A00249"/>
    <w:rsid w:val="00A00DD5"/>
    <w:rsid w:val="00A01045"/>
    <w:rsid w:val="00A01DBD"/>
    <w:rsid w:val="00A02315"/>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305"/>
    <w:rsid w:val="00A11402"/>
    <w:rsid w:val="00A115EC"/>
    <w:rsid w:val="00A11984"/>
    <w:rsid w:val="00A139A8"/>
    <w:rsid w:val="00A13B95"/>
    <w:rsid w:val="00A13BBC"/>
    <w:rsid w:val="00A13C4C"/>
    <w:rsid w:val="00A13F20"/>
    <w:rsid w:val="00A14FB1"/>
    <w:rsid w:val="00A16FAB"/>
    <w:rsid w:val="00A17791"/>
    <w:rsid w:val="00A17C98"/>
    <w:rsid w:val="00A2058F"/>
    <w:rsid w:val="00A21043"/>
    <w:rsid w:val="00A2255F"/>
    <w:rsid w:val="00A2284D"/>
    <w:rsid w:val="00A22AEA"/>
    <w:rsid w:val="00A22D2C"/>
    <w:rsid w:val="00A22D70"/>
    <w:rsid w:val="00A230BA"/>
    <w:rsid w:val="00A244BC"/>
    <w:rsid w:val="00A26D92"/>
    <w:rsid w:val="00A2731E"/>
    <w:rsid w:val="00A27C84"/>
    <w:rsid w:val="00A27CD7"/>
    <w:rsid w:val="00A304F3"/>
    <w:rsid w:val="00A30676"/>
    <w:rsid w:val="00A307C9"/>
    <w:rsid w:val="00A30B7C"/>
    <w:rsid w:val="00A30E0D"/>
    <w:rsid w:val="00A30E73"/>
    <w:rsid w:val="00A30F5B"/>
    <w:rsid w:val="00A3105A"/>
    <w:rsid w:val="00A315EB"/>
    <w:rsid w:val="00A31F7E"/>
    <w:rsid w:val="00A322B8"/>
    <w:rsid w:val="00A324AD"/>
    <w:rsid w:val="00A325DF"/>
    <w:rsid w:val="00A32E04"/>
    <w:rsid w:val="00A3415B"/>
    <w:rsid w:val="00A345FB"/>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759"/>
    <w:rsid w:val="00A41AD2"/>
    <w:rsid w:val="00A43114"/>
    <w:rsid w:val="00A444DE"/>
    <w:rsid w:val="00A44D08"/>
    <w:rsid w:val="00A451FD"/>
    <w:rsid w:val="00A453A7"/>
    <w:rsid w:val="00A45439"/>
    <w:rsid w:val="00A455C0"/>
    <w:rsid w:val="00A45948"/>
    <w:rsid w:val="00A461B9"/>
    <w:rsid w:val="00A47BDC"/>
    <w:rsid w:val="00A51257"/>
    <w:rsid w:val="00A513B6"/>
    <w:rsid w:val="00A51A59"/>
    <w:rsid w:val="00A51D00"/>
    <w:rsid w:val="00A521E2"/>
    <w:rsid w:val="00A52303"/>
    <w:rsid w:val="00A52488"/>
    <w:rsid w:val="00A527F5"/>
    <w:rsid w:val="00A5308B"/>
    <w:rsid w:val="00A530D1"/>
    <w:rsid w:val="00A5320A"/>
    <w:rsid w:val="00A5330E"/>
    <w:rsid w:val="00A5357F"/>
    <w:rsid w:val="00A53F30"/>
    <w:rsid w:val="00A548D9"/>
    <w:rsid w:val="00A54B56"/>
    <w:rsid w:val="00A556DC"/>
    <w:rsid w:val="00A557F5"/>
    <w:rsid w:val="00A55C1E"/>
    <w:rsid w:val="00A562AB"/>
    <w:rsid w:val="00A564A7"/>
    <w:rsid w:val="00A566EC"/>
    <w:rsid w:val="00A56BD5"/>
    <w:rsid w:val="00A57C30"/>
    <w:rsid w:val="00A6024B"/>
    <w:rsid w:val="00A61BDA"/>
    <w:rsid w:val="00A6211A"/>
    <w:rsid w:val="00A62A0E"/>
    <w:rsid w:val="00A62E60"/>
    <w:rsid w:val="00A62F2D"/>
    <w:rsid w:val="00A632CA"/>
    <w:rsid w:val="00A63EF1"/>
    <w:rsid w:val="00A646DD"/>
    <w:rsid w:val="00A64A95"/>
    <w:rsid w:val="00A64DE3"/>
    <w:rsid w:val="00A6524E"/>
    <w:rsid w:val="00A655D7"/>
    <w:rsid w:val="00A65ED5"/>
    <w:rsid w:val="00A661FF"/>
    <w:rsid w:val="00A707B5"/>
    <w:rsid w:val="00A71520"/>
    <w:rsid w:val="00A71F8F"/>
    <w:rsid w:val="00A72439"/>
    <w:rsid w:val="00A7259E"/>
    <w:rsid w:val="00A7326D"/>
    <w:rsid w:val="00A73808"/>
    <w:rsid w:val="00A73D44"/>
    <w:rsid w:val="00A74463"/>
    <w:rsid w:val="00A7457F"/>
    <w:rsid w:val="00A74C7D"/>
    <w:rsid w:val="00A755E7"/>
    <w:rsid w:val="00A7625B"/>
    <w:rsid w:val="00A76A55"/>
    <w:rsid w:val="00A76B1D"/>
    <w:rsid w:val="00A7756D"/>
    <w:rsid w:val="00A77DE2"/>
    <w:rsid w:val="00A804C2"/>
    <w:rsid w:val="00A80650"/>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37D"/>
    <w:rsid w:val="00A9755F"/>
    <w:rsid w:val="00A976A8"/>
    <w:rsid w:val="00A97794"/>
    <w:rsid w:val="00A97872"/>
    <w:rsid w:val="00A97F19"/>
    <w:rsid w:val="00AA0128"/>
    <w:rsid w:val="00AA059D"/>
    <w:rsid w:val="00AA0764"/>
    <w:rsid w:val="00AA1205"/>
    <w:rsid w:val="00AA1474"/>
    <w:rsid w:val="00AA15A8"/>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B03"/>
    <w:rsid w:val="00AC4950"/>
    <w:rsid w:val="00AC4D79"/>
    <w:rsid w:val="00AC4DF7"/>
    <w:rsid w:val="00AC51EA"/>
    <w:rsid w:val="00AC58EC"/>
    <w:rsid w:val="00AC5A51"/>
    <w:rsid w:val="00AC5ACE"/>
    <w:rsid w:val="00AC6197"/>
    <w:rsid w:val="00AC6838"/>
    <w:rsid w:val="00AC71DA"/>
    <w:rsid w:val="00AC7E3C"/>
    <w:rsid w:val="00AC7F71"/>
    <w:rsid w:val="00AD018B"/>
    <w:rsid w:val="00AD0247"/>
    <w:rsid w:val="00AD057B"/>
    <w:rsid w:val="00AD0BE0"/>
    <w:rsid w:val="00AD0C8A"/>
    <w:rsid w:val="00AD14FB"/>
    <w:rsid w:val="00AD1529"/>
    <w:rsid w:val="00AD2507"/>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7E2"/>
    <w:rsid w:val="00AE0827"/>
    <w:rsid w:val="00AE08A8"/>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0A3"/>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E17"/>
    <w:rsid w:val="00B15E24"/>
    <w:rsid w:val="00B16767"/>
    <w:rsid w:val="00B177FA"/>
    <w:rsid w:val="00B203C4"/>
    <w:rsid w:val="00B203E2"/>
    <w:rsid w:val="00B20BB4"/>
    <w:rsid w:val="00B21635"/>
    <w:rsid w:val="00B2184C"/>
    <w:rsid w:val="00B22BA2"/>
    <w:rsid w:val="00B22FCE"/>
    <w:rsid w:val="00B2315E"/>
    <w:rsid w:val="00B25306"/>
    <w:rsid w:val="00B25921"/>
    <w:rsid w:val="00B268CF"/>
    <w:rsid w:val="00B26AE8"/>
    <w:rsid w:val="00B26C67"/>
    <w:rsid w:val="00B270D3"/>
    <w:rsid w:val="00B27322"/>
    <w:rsid w:val="00B27DB3"/>
    <w:rsid w:val="00B31198"/>
    <w:rsid w:val="00B31288"/>
    <w:rsid w:val="00B31FE6"/>
    <w:rsid w:val="00B32002"/>
    <w:rsid w:val="00B323E5"/>
    <w:rsid w:val="00B3241F"/>
    <w:rsid w:val="00B32716"/>
    <w:rsid w:val="00B329F2"/>
    <w:rsid w:val="00B32D47"/>
    <w:rsid w:val="00B33677"/>
    <w:rsid w:val="00B33890"/>
    <w:rsid w:val="00B347EC"/>
    <w:rsid w:val="00B34D7A"/>
    <w:rsid w:val="00B353C4"/>
    <w:rsid w:val="00B35782"/>
    <w:rsid w:val="00B35F8B"/>
    <w:rsid w:val="00B36050"/>
    <w:rsid w:val="00B361D7"/>
    <w:rsid w:val="00B3624C"/>
    <w:rsid w:val="00B3774D"/>
    <w:rsid w:val="00B37B2A"/>
    <w:rsid w:val="00B37DAC"/>
    <w:rsid w:val="00B37FBA"/>
    <w:rsid w:val="00B4008D"/>
    <w:rsid w:val="00B40117"/>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57F05"/>
    <w:rsid w:val="00B605B9"/>
    <w:rsid w:val="00B61563"/>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3E8"/>
    <w:rsid w:val="00B76A05"/>
    <w:rsid w:val="00B76DB4"/>
    <w:rsid w:val="00B80165"/>
    <w:rsid w:val="00B80240"/>
    <w:rsid w:val="00B80885"/>
    <w:rsid w:val="00B821E5"/>
    <w:rsid w:val="00B837F7"/>
    <w:rsid w:val="00B84500"/>
    <w:rsid w:val="00B8496A"/>
    <w:rsid w:val="00B84A40"/>
    <w:rsid w:val="00B87B68"/>
    <w:rsid w:val="00B87E60"/>
    <w:rsid w:val="00B900C1"/>
    <w:rsid w:val="00B906B4"/>
    <w:rsid w:val="00B91696"/>
    <w:rsid w:val="00B91826"/>
    <w:rsid w:val="00B91AAD"/>
    <w:rsid w:val="00B91F25"/>
    <w:rsid w:val="00B92508"/>
    <w:rsid w:val="00B93F34"/>
    <w:rsid w:val="00B941C4"/>
    <w:rsid w:val="00B94C8F"/>
    <w:rsid w:val="00B9502A"/>
    <w:rsid w:val="00B95182"/>
    <w:rsid w:val="00B95380"/>
    <w:rsid w:val="00B95B9D"/>
    <w:rsid w:val="00B96389"/>
    <w:rsid w:val="00B9653D"/>
    <w:rsid w:val="00B96C6F"/>
    <w:rsid w:val="00B96CE5"/>
    <w:rsid w:val="00B97A22"/>
    <w:rsid w:val="00B97F16"/>
    <w:rsid w:val="00BA0040"/>
    <w:rsid w:val="00BA0B9C"/>
    <w:rsid w:val="00BA0D83"/>
    <w:rsid w:val="00BA11A4"/>
    <w:rsid w:val="00BA11FE"/>
    <w:rsid w:val="00BA15B3"/>
    <w:rsid w:val="00BA1909"/>
    <w:rsid w:val="00BA1BC0"/>
    <w:rsid w:val="00BA1E73"/>
    <w:rsid w:val="00BA2496"/>
    <w:rsid w:val="00BA35C0"/>
    <w:rsid w:val="00BA3803"/>
    <w:rsid w:val="00BA39D4"/>
    <w:rsid w:val="00BA3C3A"/>
    <w:rsid w:val="00BA45B8"/>
    <w:rsid w:val="00BA5394"/>
    <w:rsid w:val="00BA6447"/>
    <w:rsid w:val="00BA6B31"/>
    <w:rsid w:val="00BA7122"/>
    <w:rsid w:val="00BA721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790"/>
    <w:rsid w:val="00BC7CA8"/>
    <w:rsid w:val="00BD008F"/>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F0174"/>
    <w:rsid w:val="00BF16C7"/>
    <w:rsid w:val="00BF1A13"/>
    <w:rsid w:val="00BF25FB"/>
    <w:rsid w:val="00BF27EF"/>
    <w:rsid w:val="00BF2B7B"/>
    <w:rsid w:val="00BF2F26"/>
    <w:rsid w:val="00BF3B4D"/>
    <w:rsid w:val="00BF3E71"/>
    <w:rsid w:val="00BF3F7B"/>
    <w:rsid w:val="00BF4978"/>
    <w:rsid w:val="00BF52F2"/>
    <w:rsid w:val="00BF55D2"/>
    <w:rsid w:val="00BF5CC5"/>
    <w:rsid w:val="00BF631D"/>
    <w:rsid w:val="00BF64E3"/>
    <w:rsid w:val="00BF69CA"/>
    <w:rsid w:val="00BF6DEA"/>
    <w:rsid w:val="00BF7792"/>
    <w:rsid w:val="00BF7A71"/>
    <w:rsid w:val="00C0194F"/>
    <w:rsid w:val="00C03208"/>
    <w:rsid w:val="00C0433C"/>
    <w:rsid w:val="00C0443E"/>
    <w:rsid w:val="00C04930"/>
    <w:rsid w:val="00C053F9"/>
    <w:rsid w:val="00C06996"/>
    <w:rsid w:val="00C0761C"/>
    <w:rsid w:val="00C07771"/>
    <w:rsid w:val="00C07880"/>
    <w:rsid w:val="00C07914"/>
    <w:rsid w:val="00C07973"/>
    <w:rsid w:val="00C07A3C"/>
    <w:rsid w:val="00C07F3F"/>
    <w:rsid w:val="00C1096A"/>
    <w:rsid w:val="00C11555"/>
    <w:rsid w:val="00C11D7C"/>
    <w:rsid w:val="00C11E37"/>
    <w:rsid w:val="00C12C82"/>
    <w:rsid w:val="00C142AD"/>
    <w:rsid w:val="00C142F1"/>
    <w:rsid w:val="00C14733"/>
    <w:rsid w:val="00C1560F"/>
    <w:rsid w:val="00C1563B"/>
    <w:rsid w:val="00C15F47"/>
    <w:rsid w:val="00C160C4"/>
    <w:rsid w:val="00C1622C"/>
    <w:rsid w:val="00C17CD6"/>
    <w:rsid w:val="00C2083F"/>
    <w:rsid w:val="00C209E8"/>
    <w:rsid w:val="00C20CB3"/>
    <w:rsid w:val="00C20E1A"/>
    <w:rsid w:val="00C22419"/>
    <w:rsid w:val="00C22721"/>
    <w:rsid w:val="00C2288F"/>
    <w:rsid w:val="00C22E53"/>
    <w:rsid w:val="00C22EC1"/>
    <w:rsid w:val="00C238EF"/>
    <w:rsid w:val="00C23B8B"/>
    <w:rsid w:val="00C242B4"/>
    <w:rsid w:val="00C243BF"/>
    <w:rsid w:val="00C2476F"/>
    <w:rsid w:val="00C24C24"/>
    <w:rsid w:val="00C25E5B"/>
    <w:rsid w:val="00C2619B"/>
    <w:rsid w:val="00C264BF"/>
    <w:rsid w:val="00C267A5"/>
    <w:rsid w:val="00C278DC"/>
    <w:rsid w:val="00C27945"/>
    <w:rsid w:val="00C27A15"/>
    <w:rsid w:val="00C27E90"/>
    <w:rsid w:val="00C30131"/>
    <w:rsid w:val="00C30165"/>
    <w:rsid w:val="00C30AA2"/>
    <w:rsid w:val="00C32090"/>
    <w:rsid w:val="00C32242"/>
    <w:rsid w:val="00C32418"/>
    <w:rsid w:val="00C32808"/>
    <w:rsid w:val="00C32C43"/>
    <w:rsid w:val="00C33168"/>
    <w:rsid w:val="00C3333C"/>
    <w:rsid w:val="00C33B5C"/>
    <w:rsid w:val="00C33E81"/>
    <w:rsid w:val="00C33EF2"/>
    <w:rsid w:val="00C34497"/>
    <w:rsid w:val="00C34588"/>
    <w:rsid w:val="00C345E4"/>
    <w:rsid w:val="00C34BC5"/>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C96"/>
    <w:rsid w:val="00C460A5"/>
    <w:rsid w:val="00C46F72"/>
    <w:rsid w:val="00C472AE"/>
    <w:rsid w:val="00C4730E"/>
    <w:rsid w:val="00C4764A"/>
    <w:rsid w:val="00C47839"/>
    <w:rsid w:val="00C50430"/>
    <w:rsid w:val="00C504B1"/>
    <w:rsid w:val="00C50C53"/>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60A3"/>
    <w:rsid w:val="00C57103"/>
    <w:rsid w:val="00C571F2"/>
    <w:rsid w:val="00C576D7"/>
    <w:rsid w:val="00C5792D"/>
    <w:rsid w:val="00C57AB2"/>
    <w:rsid w:val="00C57AF9"/>
    <w:rsid w:val="00C60CBF"/>
    <w:rsid w:val="00C61227"/>
    <w:rsid w:val="00C61649"/>
    <w:rsid w:val="00C62E82"/>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3DD"/>
    <w:rsid w:val="00C84A6F"/>
    <w:rsid w:val="00C84C34"/>
    <w:rsid w:val="00C84EEA"/>
    <w:rsid w:val="00C8558E"/>
    <w:rsid w:val="00C85E4A"/>
    <w:rsid w:val="00C861ED"/>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CBB"/>
    <w:rsid w:val="00C94DF1"/>
    <w:rsid w:val="00C954EC"/>
    <w:rsid w:val="00C9558F"/>
    <w:rsid w:val="00C955F6"/>
    <w:rsid w:val="00C96B52"/>
    <w:rsid w:val="00C971FB"/>
    <w:rsid w:val="00C9772C"/>
    <w:rsid w:val="00C97855"/>
    <w:rsid w:val="00C97BC5"/>
    <w:rsid w:val="00C97E57"/>
    <w:rsid w:val="00CA0201"/>
    <w:rsid w:val="00CA07A6"/>
    <w:rsid w:val="00CA0B52"/>
    <w:rsid w:val="00CA0CC8"/>
    <w:rsid w:val="00CA0E3F"/>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3D5"/>
    <w:rsid w:val="00CB3A65"/>
    <w:rsid w:val="00CB3DB9"/>
    <w:rsid w:val="00CB3FBA"/>
    <w:rsid w:val="00CB43FA"/>
    <w:rsid w:val="00CB5217"/>
    <w:rsid w:val="00CB5BAF"/>
    <w:rsid w:val="00CB61A4"/>
    <w:rsid w:val="00CB79B8"/>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1ED"/>
    <w:rsid w:val="00CC645B"/>
    <w:rsid w:val="00CC69BD"/>
    <w:rsid w:val="00CC7009"/>
    <w:rsid w:val="00CC72DA"/>
    <w:rsid w:val="00CC750E"/>
    <w:rsid w:val="00CC78A2"/>
    <w:rsid w:val="00CC792A"/>
    <w:rsid w:val="00CD0A0E"/>
    <w:rsid w:val="00CD0FB0"/>
    <w:rsid w:val="00CD10F0"/>
    <w:rsid w:val="00CD1319"/>
    <w:rsid w:val="00CD1BD9"/>
    <w:rsid w:val="00CD2136"/>
    <w:rsid w:val="00CD237E"/>
    <w:rsid w:val="00CD2908"/>
    <w:rsid w:val="00CD2948"/>
    <w:rsid w:val="00CD2FA7"/>
    <w:rsid w:val="00CD30F1"/>
    <w:rsid w:val="00CD3799"/>
    <w:rsid w:val="00CD386F"/>
    <w:rsid w:val="00CD4043"/>
    <w:rsid w:val="00CD4A53"/>
    <w:rsid w:val="00CD4AC5"/>
    <w:rsid w:val="00CD4F96"/>
    <w:rsid w:val="00CD56C6"/>
    <w:rsid w:val="00CD5A93"/>
    <w:rsid w:val="00CD62D2"/>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5CAB"/>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B25"/>
    <w:rsid w:val="00D04F06"/>
    <w:rsid w:val="00D055B1"/>
    <w:rsid w:val="00D0621A"/>
    <w:rsid w:val="00D07155"/>
    <w:rsid w:val="00D0718D"/>
    <w:rsid w:val="00D07C22"/>
    <w:rsid w:val="00D101D3"/>
    <w:rsid w:val="00D1050D"/>
    <w:rsid w:val="00D1129C"/>
    <w:rsid w:val="00D116AC"/>
    <w:rsid w:val="00D11FE5"/>
    <w:rsid w:val="00D12CE8"/>
    <w:rsid w:val="00D13153"/>
    <w:rsid w:val="00D13164"/>
    <w:rsid w:val="00D13924"/>
    <w:rsid w:val="00D13A3A"/>
    <w:rsid w:val="00D13BC4"/>
    <w:rsid w:val="00D13F5A"/>
    <w:rsid w:val="00D1444B"/>
    <w:rsid w:val="00D151D5"/>
    <w:rsid w:val="00D15281"/>
    <w:rsid w:val="00D1591B"/>
    <w:rsid w:val="00D15923"/>
    <w:rsid w:val="00D1637D"/>
    <w:rsid w:val="00D167DE"/>
    <w:rsid w:val="00D16C46"/>
    <w:rsid w:val="00D17011"/>
    <w:rsid w:val="00D17351"/>
    <w:rsid w:val="00D176EB"/>
    <w:rsid w:val="00D17965"/>
    <w:rsid w:val="00D20658"/>
    <w:rsid w:val="00D20AF9"/>
    <w:rsid w:val="00D20C60"/>
    <w:rsid w:val="00D20CDC"/>
    <w:rsid w:val="00D214BE"/>
    <w:rsid w:val="00D22FF1"/>
    <w:rsid w:val="00D2422E"/>
    <w:rsid w:val="00D246D3"/>
    <w:rsid w:val="00D249F0"/>
    <w:rsid w:val="00D25412"/>
    <w:rsid w:val="00D25546"/>
    <w:rsid w:val="00D2616A"/>
    <w:rsid w:val="00D269FA"/>
    <w:rsid w:val="00D26BEB"/>
    <w:rsid w:val="00D2701A"/>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A22"/>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694"/>
    <w:rsid w:val="00D477A7"/>
    <w:rsid w:val="00D47C4F"/>
    <w:rsid w:val="00D515DB"/>
    <w:rsid w:val="00D518CB"/>
    <w:rsid w:val="00D523E1"/>
    <w:rsid w:val="00D52FC7"/>
    <w:rsid w:val="00D536C2"/>
    <w:rsid w:val="00D563D1"/>
    <w:rsid w:val="00D56C54"/>
    <w:rsid w:val="00D57140"/>
    <w:rsid w:val="00D57585"/>
    <w:rsid w:val="00D57F7C"/>
    <w:rsid w:val="00D60185"/>
    <w:rsid w:val="00D6032B"/>
    <w:rsid w:val="00D6051A"/>
    <w:rsid w:val="00D60BFE"/>
    <w:rsid w:val="00D61A1B"/>
    <w:rsid w:val="00D61A93"/>
    <w:rsid w:val="00D61D34"/>
    <w:rsid w:val="00D62B20"/>
    <w:rsid w:val="00D63C2A"/>
    <w:rsid w:val="00D65BDB"/>
    <w:rsid w:val="00D65DE7"/>
    <w:rsid w:val="00D65FFC"/>
    <w:rsid w:val="00D66351"/>
    <w:rsid w:val="00D6681B"/>
    <w:rsid w:val="00D671F6"/>
    <w:rsid w:val="00D67752"/>
    <w:rsid w:val="00D70313"/>
    <w:rsid w:val="00D704CB"/>
    <w:rsid w:val="00D70668"/>
    <w:rsid w:val="00D70D2B"/>
    <w:rsid w:val="00D71140"/>
    <w:rsid w:val="00D71DA8"/>
    <w:rsid w:val="00D72080"/>
    <w:rsid w:val="00D72185"/>
    <w:rsid w:val="00D7222D"/>
    <w:rsid w:val="00D72266"/>
    <w:rsid w:val="00D72519"/>
    <w:rsid w:val="00D72C14"/>
    <w:rsid w:val="00D72DB2"/>
    <w:rsid w:val="00D73050"/>
    <w:rsid w:val="00D73D97"/>
    <w:rsid w:val="00D7412E"/>
    <w:rsid w:val="00D741A4"/>
    <w:rsid w:val="00D7428D"/>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665"/>
    <w:rsid w:val="00D91915"/>
    <w:rsid w:val="00D91BB7"/>
    <w:rsid w:val="00D92BDA"/>
    <w:rsid w:val="00D92E83"/>
    <w:rsid w:val="00D93384"/>
    <w:rsid w:val="00D936F1"/>
    <w:rsid w:val="00D94DF9"/>
    <w:rsid w:val="00D95206"/>
    <w:rsid w:val="00D95BD0"/>
    <w:rsid w:val="00D95FA9"/>
    <w:rsid w:val="00D96B75"/>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0CD"/>
    <w:rsid w:val="00DA531A"/>
    <w:rsid w:val="00DA555A"/>
    <w:rsid w:val="00DA5801"/>
    <w:rsid w:val="00DA659F"/>
    <w:rsid w:val="00DA6855"/>
    <w:rsid w:val="00DA742F"/>
    <w:rsid w:val="00DA7678"/>
    <w:rsid w:val="00DA7B3A"/>
    <w:rsid w:val="00DA7BBB"/>
    <w:rsid w:val="00DA7F5E"/>
    <w:rsid w:val="00DB0BA2"/>
    <w:rsid w:val="00DB1A53"/>
    <w:rsid w:val="00DB2054"/>
    <w:rsid w:val="00DB229B"/>
    <w:rsid w:val="00DB25FE"/>
    <w:rsid w:val="00DB2658"/>
    <w:rsid w:val="00DB380D"/>
    <w:rsid w:val="00DB3889"/>
    <w:rsid w:val="00DB53ED"/>
    <w:rsid w:val="00DB5A54"/>
    <w:rsid w:val="00DB65E0"/>
    <w:rsid w:val="00DB6B49"/>
    <w:rsid w:val="00DB6BB3"/>
    <w:rsid w:val="00DB72F9"/>
    <w:rsid w:val="00DB7366"/>
    <w:rsid w:val="00DB78E6"/>
    <w:rsid w:val="00DB7CEF"/>
    <w:rsid w:val="00DC25DE"/>
    <w:rsid w:val="00DC2FDA"/>
    <w:rsid w:val="00DC3337"/>
    <w:rsid w:val="00DC33DC"/>
    <w:rsid w:val="00DC3890"/>
    <w:rsid w:val="00DC3A59"/>
    <w:rsid w:val="00DC4214"/>
    <w:rsid w:val="00DC4704"/>
    <w:rsid w:val="00DC4D5D"/>
    <w:rsid w:val="00DC5213"/>
    <w:rsid w:val="00DC53B7"/>
    <w:rsid w:val="00DC55A6"/>
    <w:rsid w:val="00DC6E4E"/>
    <w:rsid w:val="00DC797E"/>
    <w:rsid w:val="00DC7E95"/>
    <w:rsid w:val="00DD09AD"/>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1B9A"/>
    <w:rsid w:val="00DE22EC"/>
    <w:rsid w:val="00DE26B6"/>
    <w:rsid w:val="00DE278E"/>
    <w:rsid w:val="00DE31A5"/>
    <w:rsid w:val="00DE32BD"/>
    <w:rsid w:val="00DE54A4"/>
    <w:rsid w:val="00DE64A9"/>
    <w:rsid w:val="00DE700B"/>
    <w:rsid w:val="00DE7771"/>
    <w:rsid w:val="00DE794C"/>
    <w:rsid w:val="00DE7A50"/>
    <w:rsid w:val="00DF0608"/>
    <w:rsid w:val="00DF1C22"/>
    <w:rsid w:val="00DF1C69"/>
    <w:rsid w:val="00DF2005"/>
    <w:rsid w:val="00DF235C"/>
    <w:rsid w:val="00DF27D0"/>
    <w:rsid w:val="00DF27E9"/>
    <w:rsid w:val="00DF2B6C"/>
    <w:rsid w:val="00DF3757"/>
    <w:rsid w:val="00DF4B77"/>
    <w:rsid w:val="00DF4DAE"/>
    <w:rsid w:val="00DF4DDA"/>
    <w:rsid w:val="00DF63AA"/>
    <w:rsid w:val="00DF6534"/>
    <w:rsid w:val="00DF6E61"/>
    <w:rsid w:val="00DF6FD0"/>
    <w:rsid w:val="00DF76B7"/>
    <w:rsid w:val="00DF77C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466F"/>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07B0"/>
    <w:rsid w:val="00E2132A"/>
    <w:rsid w:val="00E2199D"/>
    <w:rsid w:val="00E21D67"/>
    <w:rsid w:val="00E224F8"/>
    <w:rsid w:val="00E22F7A"/>
    <w:rsid w:val="00E2314B"/>
    <w:rsid w:val="00E23BAB"/>
    <w:rsid w:val="00E25226"/>
    <w:rsid w:val="00E259EB"/>
    <w:rsid w:val="00E25BBD"/>
    <w:rsid w:val="00E264BF"/>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667"/>
    <w:rsid w:val="00E40C17"/>
    <w:rsid w:val="00E40DFD"/>
    <w:rsid w:val="00E4101D"/>
    <w:rsid w:val="00E411F3"/>
    <w:rsid w:val="00E418AA"/>
    <w:rsid w:val="00E41A09"/>
    <w:rsid w:val="00E41A3D"/>
    <w:rsid w:val="00E4200F"/>
    <w:rsid w:val="00E443BB"/>
    <w:rsid w:val="00E44742"/>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883"/>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521"/>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412"/>
    <w:rsid w:val="00ED55D7"/>
    <w:rsid w:val="00ED5A93"/>
    <w:rsid w:val="00ED5BAA"/>
    <w:rsid w:val="00ED709E"/>
    <w:rsid w:val="00ED7178"/>
    <w:rsid w:val="00ED7BB6"/>
    <w:rsid w:val="00EE047C"/>
    <w:rsid w:val="00EE0553"/>
    <w:rsid w:val="00EE1225"/>
    <w:rsid w:val="00EE1876"/>
    <w:rsid w:val="00EE25B5"/>
    <w:rsid w:val="00EE27CF"/>
    <w:rsid w:val="00EE2E49"/>
    <w:rsid w:val="00EE325C"/>
    <w:rsid w:val="00EE3310"/>
    <w:rsid w:val="00EE3713"/>
    <w:rsid w:val="00EE3AA8"/>
    <w:rsid w:val="00EE3C27"/>
    <w:rsid w:val="00EE3E13"/>
    <w:rsid w:val="00EE45A3"/>
    <w:rsid w:val="00EE46C8"/>
    <w:rsid w:val="00EE4807"/>
    <w:rsid w:val="00EE4C58"/>
    <w:rsid w:val="00EE4E18"/>
    <w:rsid w:val="00EE5961"/>
    <w:rsid w:val="00EE6A67"/>
    <w:rsid w:val="00EE6C49"/>
    <w:rsid w:val="00EE70CE"/>
    <w:rsid w:val="00EE76F7"/>
    <w:rsid w:val="00EF082E"/>
    <w:rsid w:val="00EF0C0D"/>
    <w:rsid w:val="00EF1149"/>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CA"/>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3BC5"/>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271"/>
    <w:rsid w:val="00F23E0A"/>
    <w:rsid w:val="00F244AE"/>
    <w:rsid w:val="00F248D2"/>
    <w:rsid w:val="00F24BA1"/>
    <w:rsid w:val="00F25142"/>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ACF"/>
    <w:rsid w:val="00F37B23"/>
    <w:rsid w:val="00F406F9"/>
    <w:rsid w:val="00F40A80"/>
    <w:rsid w:val="00F40E69"/>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7D"/>
    <w:rsid w:val="00F539D1"/>
    <w:rsid w:val="00F54834"/>
    <w:rsid w:val="00F55715"/>
    <w:rsid w:val="00F55A56"/>
    <w:rsid w:val="00F55AFF"/>
    <w:rsid w:val="00F55D68"/>
    <w:rsid w:val="00F55F25"/>
    <w:rsid w:val="00F5664A"/>
    <w:rsid w:val="00F57AB4"/>
    <w:rsid w:val="00F600E5"/>
    <w:rsid w:val="00F60AD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3EC"/>
    <w:rsid w:val="00F774AB"/>
    <w:rsid w:val="00F804BF"/>
    <w:rsid w:val="00F81398"/>
    <w:rsid w:val="00F81431"/>
    <w:rsid w:val="00F81B8D"/>
    <w:rsid w:val="00F81E13"/>
    <w:rsid w:val="00F82374"/>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70E"/>
    <w:rsid w:val="00F87A3C"/>
    <w:rsid w:val="00F907BB"/>
    <w:rsid w:val="00F917E4"/>
    <w:rsid w:val="00F92CAF"/>
    <w:rsid w:val="00F93775"/>
    <w:rsid w:val="00F93D3D"/>
    <w:rsid w:val="00F94326"/>
    <w:rsid w:val="00F95116"/>
    <w:rsid w:val="00F95CC8"/>
    <w:rsid w:val="00F95FEA"/>
    <w:rsid w:val="00F96365"/>
    <w:rsid w:val="00F96505"/>
    <w:rsid w:val="00F96713"/>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6676"/>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1DF"/>
    <w:rsid w:val="00FC161C"/>
    <w:rsid w:val="00FC1861"/>
    <w:rsid w:val="00FC1AE4"/>
    <w:rsid w:val="00FC2741"/>
    <w:rsid w:val="00FC2F0D"/>
    <w:rsid w:val="00FC3092"/>
    <w:rsid w:val="00FC34CA"/>
    <w:rsid w:val="00FC3F3A"/>
    <w:rsid w:val="00FC3FF6"/>
    <w:rsid w:val="00FC43E8"/>
    <w:rsid w:val="00FC4A38"/>
    <w:rsid w:val="00FC4C61"/>
    <w:rsid w:val="00FC4F75"/>
    <w:rsid w:val="00FC5A5E"/>
    <w:rsid w:val="00FC61CD"/>
    <w:rsid w:val="00FC6666"/>
    <w:rsid w:val="00FC6C27"/>
    <w:rsid w:val="00FC6CA9"/>
    <w:rsid w:val="00FC79F5"/>
    <w:rsid w:val="00FC7B2D"/>
    <w:rsid w:val="00FC7FF7"/>
    <w:rsid w:val="00FD0C18"/>
    <w:rsid w:val="00FD11FD"/>
    <w:rsid w:val="00FD1869"/>
    <w:rsid w:val="00FD1909"/>
    <w:rsid w:val="00FD26A6"/>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370686903">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 w:id="183179860">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3gpp.org/ftp/TSG_RAN/WG4_Radio/TSGR4_99-e/Docs/R4-2110404.zip" TargetMode="External"/><Relationship Id="rId4" Type="http://schemas.microsoft.com/office/2007/relationships/stylesWithEffects" Target="stylesWithEffects.xml"/><Relationship Id="rId9" Type="http://schemas.openxmlformats.org/officeDocument/2006/relationships/hyperlink" Target="https://www.3gpp.org/ftp/TSG_RAN/WG4_Radio/TSGR4_99-e/Docs/R4-2109370.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44021-A89C-4551-B107-E662B8B0A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3708</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1818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545</cp:revision>
  <cp:lastPrinted>2007-04-24T00:59:00Z</cp:lastPrinted>
  <dcterms:created xsi:type="dcterms:W3CDTF">2020-04-09T06:55:00Z</dcterms:created>
  <dcterms:modified xsi:type="dcterms:W3CDTF">2021-08-26T16:25:00Z</dcterms:modified>
</cp:coreProperties>
</file>